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160"/>
        <w:gridCol w:w="5306"/>
      </w:tblGrid>
      <w:tr w:rsidR="00275E99" w:rsidRPr="00BF2699">
        <w:tc>
          <w:tcPr>
            <w:tcW w:w="298.20pt" w:type="dxa"/>
            <w:tcBorders>
              <w:top w:val="nil"/>
              <w:start w:val="nil"/>
              <w:bottom w:val="nil"/>
              <w:end w:val="nil"/>
            </w:tcBorders>
            <w:shd w:val="clear" w:color="auto" w:fill="auto"/>
          </w:tcPr>
          <w:p w:rsidR="00482652" w:rsidRPr="00BF2699" w:rsidRDefault="00482652" w:rsidP="007F7694">
            <w:pPr>
              <w:pStyle w:val="ConsNormal"/>
              <w:ind w:firstLine="0pt"/>
              <w:jc w:val="center"/>
              <w:rPr>
                <w:rFonts w:ascii="Times New Roman" w:hAnsi="Times New Roman"/>
                <w:spacing w:val="10"/>
                <w:sz w:val="22"/>
                <w:szCs w:val="22"/>
              </w:rPr>
            </w:pPr>
            <w:r w:rsidRPr="00BF2699">
              <w:rPr>
                <w:rFonts w:ascii="Times New Roman" w:hAnsi="Times New Roman"/>
                <w:b/>
                <w:spacing w:val="10"/>
                <w:sz w:val="22"/>
                <w:szCs w:val="22"/>
              </w:rPr>
              <w:t>Лицензионный договор</w:t>
            </w:r>
            <w:r w:rsidRPr="00BF2699">
              <w:rPr>
                <w:rFonts w:ascii="Times New Roman" w:hAnsi="Times New Roman"/>
                <w:b/>
                <w:spacing w:val="10"/>
                <w:sz w:val="22"/>
                <w:szCs w:val="22"/>
              </w:rPr>
              <w:br/>
              <w:t>на предоставление права использования научного произведения</w:t>
            </w:r>
          </w:p>
        </w:tc>
        <w:tc>
          <w:tcPr>
            <w:tcW w:w="225.10pt" w:type="dxa"/>
            <w:tcBorders>
              <w:top w:val="nil"/>
              <w:start w:val="nil"/>
              <w:bottom w:val="nil"/>
              <w:end w:val="nil"/>
            </w:tcBorders>
            <w:shd w:val="clear" w:color="auto" w:fill="auto"/>
          </w:tcPr>
          <w:p w:rsidR="00482652" w:rsidRPr="00BF2699" w:rsidRDefault="00482652" w:rsidP="007F7694">
            <w:pPr>
              <w:spacing w:after="0pt" w:line="12pt" w:lineRule="auto"/>
              <w:jc w:val="center"/>
              <w:rPr>
                <w:rFonts w:ascii="Times New Roman" w:hAnsi="Times New Roman"/>
              </w:rPr>
            </w:pPr>
            <w:r w:rsidRPr="00BF2699">
              <w:rPr>
                <w:rFonts w:ascii="Times New Roman" w:hAnsi="Times New Roman"/>
                <w:b/>
                <w:lang w:val="en-US"/>
              </w:rPr>
              <w:t>COPYRIGHT TRANSFER AGREEMENT</w:t>
            </w:r>
          </w:p>
        </w:tc>
      </w:tr>
      <w:tr w:rsidR="00275E99" w:rsidRPr="00BF2699">
        <w:tc>
          <w:tcPr>
            <w:tcW w:w="298.20pt" w:type="dxa"/>
            <w:tcBorders>
              <w:top w:val="nil"/>
              <w:start w:val="nil"/>
              <w:bottom w:val="nil"/>
              <w:end w:val="nil"/>
            </w:tcBorders>
            <w:shd w:val="clear" w:color="auto" w:fill="auto"/>
          </w:tcPr>
          <w:p w:rsidR="00482652" w:rsidRPr="00BF2699" w:rsidRDefault="00482652" w:rsidP="007F7694">
            <w:pPr>
              <w:pStyle w:val="ConsNormal"/>
              <w:ind w:firstLine="0pt"/>
              <w:jc w:val="both"/>
              <w:rPr>
                <w:rFonts w:ascii="Times New Roman" w:hAnsi="Times New Roman"/>
                <w:sz w:val="22"/>
                <w:szCs w:val="22"/>
              </w:rPr>
            </w:pPr>
            <w:r w:rsidRPr="00BF2699">
              <w:rPr>
                <w:rFonts w:ascii="Times New Roman" w:hAnsi="Times New Roman"/>
                <w:sz w:val="22"/>
                <w:szCs w:val="22"/>
              </w:rPr>
              <w:t>г. Саратов</w:t>
            </w:r>
            <w:r w:rsidR="005A6F2B" w:rsidRPr="00BF2699">
              <w:rPr>
                <w:rFonts w:ascii="Times New Roman" w:hAnsi="Times New Roman"/>
                <w:sz w:val="22"/>
                <w:szCs w:val="22"/>
              </w:rPr>
              <w:t xml:space="preserve">        </w:t>
            </w:r>
            <w:proofErr w:type="gramStart"/>
            <w:r w:rsidR="005A6F2B" w:rsidRPr="00BF2699">
              <w:rPr>
                <w:rFonts w:ascii="Times New Roman" w:hAnsi="Times New Roman"/>
                <w:sz w:val="22"/>
                <w:szCs w:val="22"/>
              </w:rPr>
              <w:t xml:space="preserve">   </w:t>
            </w:r>
            <w:r w:rsidRPr="00BF2699">
              <w:rPr>
                <w:rFonts w:ascii="Times New Roman" w:hAnsi="Times New Roman"/>
                <w:sz w:val="22"/>
                <w:szCs w:val="22"/>
              </w:rPr>
              <w:t>«</w:t>
            </w:r>
            <w:proofErr w:type="gramEnd"/>
            <w:r w:rsidRPr="00BF2699">
              <w:rPr>
                <w:rFonts w:ascii="Times New Roman" w:hAnsi="Times New Roman"/>
                <w:sz w:val="22"/>
                <w:szCs w:val="22"/>
              </w:rPr>
              <w:t>____» ______________ 20</w:t>
            </w:r>
            <w:r w:rsidRPr="00BF2699">
              <w:rPr>
                <w:rFonts w:ascii="Times New Roman" w:hAnsi="Times New Roman"/>
                <w:sz w:val="22"/>
                <w:szCs w:val="22"/>
                <w:lang w:val="en-US"/>
              </w:rPr>
              <w:t>___</w:t>
            </w:r>
            <w:r w:rsidRPr="00BF2699">
              <w:rPr>
                <w:rFonts w:ascii="Times New Roman" w:hAnsi="Times New Roman"/>
                <w:sz w:val="22"/>
                <w:szCs w:val="22"/>
              </w:rPr>
              <w:t xml:space="preserve"> г.</w:t>
            </w:r>
          </w:p>
          <w:p w:rsidR="005A6F2B" w:rsidRPr="00BF2699" w:rsidRDefault="005A6F2B" w:rsidP="007F7694">
            <w:pPr>
              <w:pStyle w:val="ConsNormal"/>
              <w:ind w:firstLine="0pt"/>
              <w:jc w:val="both"/>
              <w:rPr>
                <w:rFonts w:ascii="Times New Roman" w:hAnsi="Times New Roman"/>
                <w:spacing w:val="10"/>
                <w:sz w:val="22"/>
                <w:szCs w:val="22"/>
              </w:rPr>
            </w:pPr>
          </w:p>
        </w:tc>
        <w:tc>
          <w:tcPr>
            <w:tcW w:w="225.10pt" w:type="dxa"/>
            <w:tcBorders>
              <w:top w:val="nil"/>
              <w:start w:val="nil"/>
              <w:bottom w:val="nil"/>
              <w:end w:val="nil"/>
            </w:tcBorders>
            <w:shd w:val="clear" w:color="auto" w:fill="auto"/>
          </w:tcPr>
          <w:p w:rsidR="00482652" w:rsidRPr="00BF2699" w:rsidRDefault="00482652" w:rsidP="007F7694">
            <w:pPr>
              <w:pStyle w:val="ConsNormal"/>
              <w:ind w:firstLine="0pt"/>
              <w:jc w:val="both"/>
              <w:rPr>
                <w:rFonts w:ascii="Times New Roman" w:hAnsi="Times New Roman"/>
                <w:sz w:val="22"/>
                <w:szCs w:val="22"/>
              </w:rPr>
            </w:pPr>
            <w:smartTag w:uri="urn:schemas-microsoft-com:office:smarttags" w:element="City">
              <w:smartTag w:uri="urn:schemas-microsoft-com:office:smarttags" w:element="place">
                <w:r w:rsidRPr="00BF2699">
                  <w:rPr>
                    <w:rFonts w:ascii="Times New Roman" w:hAnsi="Times New Roman"/>
                    <w:sz w:val="22"/>
                    <w:szCs w:val="22"/>
                    <w:lang w:val="en-US"/>
                  </w:rPr>
                  <w:t>Saratov</w:t>
                </w:r>
              </w:smartTag>
            </w:smartTag>
            <w:r w:rsidR="005A6F2B" w:rsidRPr="00BF2699">
              <w:rPr>
                <w:rFonts w:ascii="Times New Roman" w:hAnsi="Times New Roman"/>
                <w:sz w:val="22"/>
                <w:szCs w:val="22"/>
                <w:lang w:val="en-US"/>
              </w:rPr>
              <w:t xml:space="preserve">                                 </w:t>
            </w:r>
            <w:r w:rsidRPr="00BF2699">
              <w:rPr>
                <w:rFonts w:ascii="Times New Roman" w:hAnsi="Times New Roman"/>
                <w:sz w:val="22"/>
                <w:szCs w:val="22"/>
                <w:lang w:val="en-US"/>
              </w:rPr>
              <w:t xml:space="preserve">«____» </w:t>
            </w:r>
            <w:r w:rsidRPr="00BF2699">
              <w:rPr>
                <w:rFonts w:ascii="Times New Roman" w:hAnsi="Times New Roman"/>
                <w:sz w:val="22"/>
                <w:szCs w:val="22"/>
                <w:u w:val="single"/>
                <w:shd w:val="clear" w:color="auto" w:fill="FFFFFF"/>
              </w:rPr>
              <w:t xml:space="preserve">                               </w:t>
            </w:r>
            <w:r w:rsidRPr="00BF2699">
              <w:rPr>
                <w:rFonts w:ascii="Times New Roman" w:hAnsi="Times New Roman"/>
                <w:sz w:val="22"/>
                <w:szCs w:val="22"/>
                <w:lang w:val="en-US"/>
              </w:rPr>
              <w:t>20__</w:t>
            </w:r>
          </w:p>
        </w:tc>
      </w:tr>
      <w:tr w:rsidR="00275E99" w:rsidRPr="00BF2699">
        <w:tc>
          <w:tcPr>
            <w:tcW w:w="298.20pt" w:type="dxa"/>
            <w:tcBorders>
              <w:top w:val="nil"/>
              <w:start w:val="nil"/>
              <w:bottom w:val="nil"/>
              <w:end w:val="nil"/>
            </w:tcBorders>
            <w:shd w:val="clear" w:color="auto" w:fill="auto"/>
          </w:tcPr>
          <w:p w:rsidR="005A6F2B" w:rsidRPr="00BF2699" w:rsidRDefault="00721675" w:rsidP="007F7694">
            <w:pPr>
              <w:tabs>
                <w:tab w:val="start" w:leader="underscore" w:pos="268.80pt"/>
              </w:tabs>
              <w:spacing w:before="6pt" w:after="0pt" w:line="12pt" w:lineRule="auto"/>
              <w:jc w:val="both"/>
              <w:rPr>
                <w:rFonts w:ascii="Times New Roman" w:hAnsi="Times New Roman"/>
              </w:rPr>
            </w:pPr>
            <w:r w:rsidRPr="00BF2699">
              <w:rPr>
                <w:rFonts w:ascii="Times New Roman" w:hAnsi="Times New Roman"/>
              </w:rPr>
              <w:t xml:space="preserve">Авторы </w:t>
            </w:r>
            <w:r w:rsidR="005A6F2B" w:rsidRPr="00BF2699">
              <w:rPr>
                <w:rFonts w:ascii="Times New Roman" w:hAnsi="Times New Roman"/>
              </w:rPr>
              <w:tab/>
            </w:r>
          </w:p>
          <w:p w:rsidR="005A6F2B" w:rsidRPr="00BF2699" w:rsidRDefault="005A6F2B" w:rsidP="007F7694">
            <w:pPr>
              <w:tabs>
                <w:tab w:val="start" w:leader="underscore" w:pos="241.10pt"/>
              </w:tabs>
              <w:spacing w:before="6pt" w:after="0pt" w:line="12pt" w:lineRule="auto"/>
              <w:jc w:val="both"/>
              <w:rPr>
                <w:rFonts w:ascii="Times New Roman" w:hAnsi="Times New Roman"/>
              </w:rPr>
            </w:pPr>
            <w:r w:rsidRPr="00BF2699">
              <w:rPr>
                <w:rFonts w:ascii="Times New Roman" w:hAnsi="Times New Roman"/>
              </w:rPr>
              <w:tab/>
            </w:r>
          </w:p>
          <w:p w:rsidR="00721675" w:rsidRPr="00BF2699" w:rsidRDefault="005A6F2B" w:rsidP="007F7694">
            <w:pPr>
              <w:tabs>
                <w:tab w:val="start" w:leader="underscore" w:pos="241.10pt"/>
              </w:tabs>
              <w:spacing w:before="6pt" w:after="0pt" w:line="12pt" w:lineRule="auto"/>
              <w:jc w:val="both"/>
              <w:rPr>
                <w:rFonts w:ascii="Times New Roman" w:hAnsi="Times New Roman"/>
              </w:rPr>
            </w:pPr>
            <w:r w:rsidRPr="00BF2699">
              <w:rPr>
                <w:rFonts w:ascii="Times New Roman" w:hAnsi="Times New Roman"/>
              </w:rPr>
              <w:tab/>
            </w:r>
          </w:p>
        </w:tc>
        <w:tc>
          <w:tcPr>
            <w:tcW w:w="225.10pt" w:type="dxa"/>
            <w:tcBorders>
              <w:top w:val="nil"/>
              <w:start w:val="nil"/>
              <w:bottom w:val="nil"/>
              <w:end w:val="nil"/>
            </w:tcBorders>
            <w:shd w:val="clear" w:color="auto" w:fill="auto"/>
          </w:tcPr>
          <w:p w:rsidR="00721675" w:rsidRPr="00BF2699" w:rsidRDefault="00721675" w:rsidP="007F7694">
            <w:pPr>
              <w:tabs>
                <w:tab w:val="start" w:leader="underscore" w:pos="268.80pt"/>
              </w:tabs>
              <w:spacing w:before="6pt" w:after="0pt" w:line="12pt" w:lineRule="auto"/>
              <w:jc w:val="both"/>
              <w:rPr>
                <w:rFonts w:ascii="Times New Roman" w:hAnsi="Times New Roman"/>
              </w:rPr>
            </w:pPr>
            <w:r w:rsidRPr="00BF2699">
              <w:rPr>
                <w:rFonts w:ascii="Times New Roman" w:hAnsi="Times New Roman"/>
                <w:lang w:val="en-US"/>
              </w:rPr>
              <w:t>Authors</w:t>
            </w:r>
            <w:r w:rsidRPr="00BF2699">
              <w:rPr>
                <w:rFonts w:ascii="Times New Roman" w:hAnsi="Times New Roman"/>
              </w:rPr>
              <w:t xml:space="preserve"> </w:t>
            </w:r>
            <w:r w:rsidRPr="00BF2699">
              <w:rPr>
                <w:rFonts w:ascii="Times New Roman" w:hAnsi="Times New Roman"/>
              </w:rPr>
              <w:tab/>
            </w:r>
          </w:p>
          <w:p w:rsidR="00721675" w:rsidRPr="00BF2699" w:rsidRDefault="00721675" w:rsidP="007F7694">
            <w:pPr>
              <w:tabs>
                <w:tab w:val="start" w:leader="underscore" w:pos="268.80pt"/>
              </w:tabs>
              <w:spacing w:before="6pt" w:after="0pt" w:line="12pt" w:lineRule="auto"/>
              <w:jc w:val="both"/>
              <w:rPr>
                <w:rFonts w:ascii="Times New Roman" w:hAnsi="Times New Roman"/>
              </w:rPr>
            </w:pPr>
            <w:r w:rsidRPr="00BF2699">
              <w:rPr>
                <w:rFonts w:ascii="Times New Roman" w:hAnsi="Times New Roman"/>
              </w:rPr>
              <w:tab/>
            </w:r>
          </w:p>
          <w:p w:rsidR="005A6F2B" w:rsidRPr="00BF2699" w:rsidRDefault="005A6F2B" w:rsidP="007F7694">
            <w:pPr>
              <w:tabs>
                <w:tab w:val="start" w:leader="underscore" w:pos="268.80pt"/>
              </w:tabs>
              <w:spacing w:before="6pt" w:after="0pt" w:line="12pt" w:lineRule="auto"/>
              <w:jc w:val="both"/>
              <w:rPr>
                <w:rFonts w:ascii="Times New Roman" w:hAnsi="Times New Roman"/>
              </w:rPr>
            </w:pPr>
            <w:r w:rsidRPr="00BF2699">
              <w:rPr>
                <w:rFonts w:ascii="Times New Roman" w:hAnsi="Times New Roman"/>
              </w:rPr>
              <w:tab/>
            </w:r>
          </w:p>
          <w:p w:rsidR="005A6F2B" w:rsidRPr="00BF2699" w:rsidRDefault="005A6F2B" w:rsidP="007F7694">
            <w:pPr>
              <w:tabs>
                <w:tab w:val="start" w:leader="underscore" w:pos="268.80pt"/>
              </w:tabs>
              <w:spacing w:before="6pt" w:after="0pt" w:line="12pt" w:lineRule="auto"/>
              <w:jc w:val="both"/>
              <w:rPr>
                <w:rFonts w:ascii="Times New Roman" w:hAnsi="Times New Roman"/>
              </w:rPr>
            </w:pPr>
          </w:p>
        </w:tc>
      </w:tr>
      <w:tr w:rsidR="00275E99" w:rsidRPr="00BF2699">
        <w:tc>
          <w:tcPr>
            <w:tcW w:w="298.20pt" w:type="dxa"/>
            <w:tcBorders>
              <w:top w:val="nil"/>
            </w:tcBorders>
            <w:shd w:val="clear" w:color="auto" w:fill="auto"/>
          </w:tcPr>
          <w:p w:rsidR="00721675" w:rsidRPr="001F3179" w:rsidRDefault="00721675" w:rsidP="00AE43B2">
            <w:pPr>
              <w:pStyle w:val="ConsNormal"/>
              <w:ind w:firstLine="0pt"/>
              <w:jc w:val="both"/>
              <w:rPr>
                <w:rFonts w:ascii="Times New Roman" w:hAnsi="Times New Roman"/>
                <w:spacing w:val="10"/>
                <w:sz w:val="22"/>
                <w:szCs w:val="22"/>
              </w:rPr>
            </w:pPr>
            <w:r w:rsidRPr="001F3179">
              <w:rPr>
                <w:rFonts w:ascii="Times New Roman" w:hAnsi="Times New Roman"/>
                <w:sz w:val="22"/>
                <w:szCs w:val="22"/>
              </w:rPr>
              <w:t xml:space="preserve">именуемый(е) в дальнейшем «Лицензиар», с одной стороны, 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(ФГБОУ ВО «СГУ имени Н.Г. Чернышевского»), именуемое в дальнейшем «Лицензиат», в лице проректора по научной работе и цифровому развитию </w:t>
            </w:r>
            <w:proofErr w:type="spellStart"/>
            <w:r w:rsidRPr="001F3179">
              <w:rPr>
                <w:rFonts w:ascii="Times New Roman" w:hAnsi="Times New Roman"/>
                <w:sz w:val="22"/>
                <w:szCs w:val="22"/>
              </w:rPr>
              <w:t>Короновского</w:t>
            </w:r>
            <w:proofErr w:type="spellEnd"/>
            <w:r w:rsidRPr="001F3179">
              <w:rPr>
                <w:rFonts w:ascii="Times New Roman" w:hAnsi="Times New Roman"/>
                <w:sz w:val="22"/>
                <w:szCs w:val="22"/>
              </w:rPr>
              <w:t xml:space="preserve"> Алексея Александровича, действующего на основании доверенности № 11/</w:t>
            </w:r>
            <w:r w:rsidR="00AE43B2" w:rsidRPr="001F3179">
              <w:rPr>
                <w:rFonts w:ascii="Times New Roman" w:hAnsi="Times New Roman"/>
                <w:sz w:val="22"/>
                <w:szCs w:val="22"/>
              </w:rPr>
              <w:t>95 от 17.10.2023</w:t>
            </w:r>
            <w:r w:rsidRPr="001F3179">
              <w:rPr>
                <w:rFonts w:ascii="Times New Roman" w:hAnsi="Times New Roman"/>
                <w:sz w:val="22"/>
                <w:szCs w:val="22"/>
              </w:rPr>
              <w:t>, с другой стороны, в дальнейшем именуемые «Стороны», заключили настоящий договор (далее – «Договор») о нижеследующем:</w:t>
            </w:r>
          </w:p>
        </w:tc>
        <w:tc>
          <w:tcPr>
            <w:tcW w:w="225.10pt" w:type="dxa"/>
            <w:tcBorders>
              <w:top w:val="nil"/>
            </w:tcBorders>
            <w:shd w:val="clear" w:color="auto" w:fill="auto"/>
          </w:tcPr>
          <w:p w:rsidR="00721675" w:rsidRPr="001F3179" w:rsidRDefault="00721675" w:rsidP="00AE43B2">
            <w:pPr>
              <w:spacing w:after="0pt" w:line="12pt" w:lineRule="auto"/>
              <w:jc w:val="both"/>
              <w:rPr>
                <w:rFonts w:ascii="Times New Roman" w:hAnsi="Times New Roman"/>
                <w:lang w:val="en-US"/>
              </w:rPr>
            </w:pPr>
            <w:r w:rsidRPr="001F3179">
              <w:rPr>
                <w:rFonts w:ascii="Times New Roman" w:hAnsi="Times New Roman"/>
                <w:lang w:val="en-US"/>
              </w:rPr>
              <w:t xml:space="preserve">hereinafter referred to as “Licensor”, on the one hand, and the Saratov State University (SSU), hereinafter referred to as “Licensee”, represented by the </w:t>
            </w:r>
            <w:r w:rsidRPr="001F3179">
              <w:rPr>
                <w:rFonts w:ascii="Times New Roman" w:hAnsi="Times New Roman"/>
                <w:color w:val="000000"/>
                <w:lang w:val="en-US"/>
              </w:rPr>
              <w:t>Vice-Rector for R</w:t>
            </w:r>
            <w:r w:rsidRPr="001F3179">
              <w:rPr>
                <w:rFonts w:ascii="Times New Roman" w:hAnsi="Times New Roman"/>
                <w:color w:val="000000"/>
                <w:lang w:val="en-US"/>
              </w:rPr>
              <w:t>e</w:t>
            </w:r>
            <w:r w:rsidRPr="001F3179">
              <w:rPr>
                <w:rFonts w:ascii="Times New Roman" w:hAnsi="Times New Roman"/>
                <w:color w:val="000000"/>
                <w:lang w:val="en-US"/>
              </w:rPr>
              <w:t>search and Digital Development</w:t>
            </w:r>
            <w:r w:rsidRPr="001F3179">
              <w:rPr>
                <w:rFonts w:ascii="Times New Roman" w:hAnsi="Times New Roman"/>
                <w:lang w:val="en-US"/>
              </w:rPr>
              <w:t xml:space="preserve"> Alexey A. </w:t>
            </w:r>
            <w:proofErr w:type="spellStart"/>
            <w:r w:rsidRPr="001F3179">
              <w:rPr>
                <w:rFonts w:ascii="Times New Roman" w:hAnsi="Times New Roman"/>
                <w:lang w:val="en-US"/>
              </w:rPr>
              <w:t>Koronovsk</w:t>
            </w:r>
            <w:r w:rsidR="00B1770F" w:rsidRPr="001F3179">
              <w:rPr>
                <w:rFonts w:ascii="Times New Roman" w:hAnsi="Times New Roman"/>
                <w:lang w:val="en-US"/>
              </w:rPr>
              <w:t>ii</w:t>
            </w:r>
            <w:proofErr w:type="spellEnd"/>
            <w:r w:rsidRPr="001F3179">
              <w:rPr>
                <w:rFonts w:ascii="Times New Roman" w:hAnsi="Times New Roman"/>
                <w:lang w:val="en-US"/>
              </w:rPr>
              <w:t xml:space="preserve"> acting on the basis of power of attorney No. 11/</w:t>
            </w:r>
            <w:r w:rsidR="00AE43B2" w:rsidRPr="001F3179">
              <w:rPr>
                <w:rFonts w:ascii="Times New Roman" w:hAnsi="Times New Roman"/>
                <w:lang w:val="en-US"/>
              </w:rPr>
              <w:t>95</w:t>
            </w:r>
            <w:r w:rsidRPr="001F3179">
              <w:rPr>
                <w:rFonts w:ascii="Times New Roman" w:hAnsi="Times New Roman"/>
                <w:lang w:val="en-US"/>
              </w:rPr>
              <w:t xml:space="preserve"> of </w:t>
            </w:r>
            <w:r w:rsidR="00AE43B2" w:rsidRPr="001F3179">
              <w:rPr>
                <w:rFonts w:ascii="Times New Roman" w:hAnsi="Times New Roman"/>
                <w:lang w:val="en-US"/>
              </w:rPr>
              <w:t>October</w:t>
            </w:r>
            <w:r w:rsidRPr="001F3179">
              <w:rPr>
                <w:rFonts w:ascii="Times New Roman" w:hAnsi="Times New Roman"/>
                <w:lang w:val="en-US"/>
              </w:rPr>
              <w:t xml:space="preserve"> </w:t>
            </w:r>
            <w:r w:rsidR="00AE43B2" w:rsidRPr="001F3179">
              <w:rPr>
                <w:rFonts w:ascii="Times New Roman" w:hAnsi="Times New Roman"/>
                <w:lang w:val="en-US"/>
              </w:rPr>
              <w:t>17, 2023</w:t>
            </w:r>
            <w:r w:rsidRPr="001F3179">
              <w:rPr>
                <w:rFonts w:ascii="Times New Roman" w:hAnsi="Times New Roman"/>
                <w:lang w:val="en-US"/>
              </w:rPr>
              <w:t>, on the other hand, hereinafter referred to as the “Parties”, have concluded this agreement (hereinafter r</w:t>
            </w:r>
            <w:r w:rsidRPr="001F3179">
              <w:rPr>
                <w:rFonts w:ascii="Times New Roman" w:hAnsi="Times New Roman"/>
                <w:lang w:val="en-US"/>
              </w:rPr>
              <w:t>e</w:t>
            </w:r>
            <w:r w:rsidRPr="001F3179">
              <w:rPr>
                <w:rFonts w:ascii="Times New Roman" w:hAnsi="Times New Roman"/>
                <w:lang w:val="en-US"/>
              </w:rPr>
              <w:t>ferred to as the "Agreement") of the following:</w:t>
            </w:r>
          </w:p>
        </w:tc>
      </w:tr>
      <w:tr w:rsidR="00275E99" w:rsidRPr="00BF2699">
        <w:tc>
          <w:tcPr>
            <w:tcW w:w="298.20pt" w:type="dxa"/>
            <w:shd w:val="clear" w:color="auto" w:fill="auto"/>
            <w:vAlign w:val="center"/>
          </w:tcPr>
          <w:p w:rsidR="00A32B43" w:rsidRPr="00BF2699" w:rsidRDefault="00A32B43"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1. Предмет Договора</w:t>
            </w:r>
          </w:p>
        </w:tc>
        <w:tc>
          <w:tcPr>
            <w:tcW w:w="225.10pt" w:type="dxa"/>
            <w:shd w:val="clear" w:color="auto" w:fill="auto"/>
          </w:tcPr>
          <w:p w:rsidR="00A32B43" w:rsidRPr="00BF2699" w:rsidRDefault="00A32B43"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 xml:space="preserve">1. </w:t>
            </w:r>
            <w:proofErr w:type="spellStart"/>
            <w:r w:rsidRPr="00BF2699">
              <w:rPr>
                <w:rFonts w:ascii="Times New Roman" w:hAnsi="Times New Roman"/>
                <w:b/>
                <w:color w:val="000000"/>
              </w:rPr>
              <w:t>Subject</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of</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the</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Agreement</w:t>
            </w:r>
            <w:proofErr w:type="spellEnd"/>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1.1. Лицензиар предоставляет Лицензиату право и</w:t>
            </w:r>
            <w:r w:rsidRPr="00BF2699">
              <w:rPr>
                <w:rFonts w:ascii="Times New Roman" w:hAnsi="Times New Roman"/>
                <w:color w:val="000000"/>
              </w:rPr>
              <w:t>с</w:t>
            </w:r>
            <w:r w:rsidRPr="00BF2699">
              <w:rPr>
                <w:rFonts w:ascii="Times New Roman" w:hAnsi="Times New Roman"/>
                <w:color w:val="000000"/>
              </w:rPr>
              <w:t>пользования созданного Лицензиаром научного пр</w:t>
            </w:r>
            <w:r w:rsidRPr="00BF2699">
              <w:rPr>
                <w:rFonts w:ascii="Times New Roman" w:hAnsi="Times New Roman"/>
                <w:color w:val="000000"/>
              </w:rPr>
              <w:t>о</w:t>
            </w:r>
            <w:r w:rsidRPr="00BF2699">
              <w:rPr>
                <w:rFonts w:ascii="Times New Roman" w:hAnsi="Times New Roman"/>
                <w:color w:val="000000"/>
              </w:rPr>
              <w:t xml:space="preserve">изведения под названием </w:t>
            </w:r>
          </w:p>
        </w:tc>
        <w:tc>
          <w:tcPr>
            <w:tcW w:w="225.10pt" w:type="dxa"/>
            <w:shd w:val="clear" w:color="auto" w:fill="auto"/>
          </w:tcPr>
          <w:p w:rsidR="00A32B43" w:rsidRPr="00BF2699" w:rsidRDefault="00A32B43"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The Licensor grants to the Licensee</w:t>
            </w:r>
            <w:r w:rsidR="005761E4" w:rsidRPr="00BF2699">
              <w:rPr>
                <w:rFonts w:ascii="Times New Roman" w:hAnsi="Times New Roman"/>
                <w:color w:val="000000"/>
                <w:lang w:val="en-US"/>
              </w:rPr>
              <w:t xml:space="preserve"> </w:t>
            </w:r>
            <w:r w:rsidRPr="00BF2699">
              <w:rPr>
                <w:rFonts w:ascii="Times New Roman" w:hAnsi="Times New Roman"/>
                <w:color w:val="000000"/>
                <w:lang w:val="en-US"/>
              </w:rPr>
              <w:t>the right to use the scientific work created by the Licensor</w:t>
            </w: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________________________________________________________________________________________________________________________________________________</w:t>
            </w:r>
            <w:r w:rsidRPr="00BF2699">
              <w:rPr>
                <w:rFonts w:ascii="Times New Roman" w:hAnsi="Times New Roman"/>
                <w:color w:val="000000"/>
                <w:lang w:val="en-US"/>
              </w:rPr>
              <w:t>____________________________________</w:t>
            </w:r>
            <w:r w:rsidR="005A6F2B" w:rsidRPr="00BF2699">
              <w:rPr>
                <w:rFonts w:ascii="Times New Roman" w:hAnsi="Times New Roman"/>
                <w:color w:val="000000"/>
                <w:lang w:val="en-US"/>
              </w:rPr>
              <w:t>_______</w:t>
            </w:r>
            <w:r w:rsidRPr="00BF2699">
              <w:rPr>
                <w:rFonts w:ascii="Times New Roman" w:hAnsi="Times New Roman"/>
                <w:color w:val="000000"/>
                <w:lang w:val="en-US"/>
              </w:rPr>
              <w:t xml:space="preserve"> </w:t>
            </w:r>
            <w:r w:rsidRPr="00BF2699">
              <w:rPr>
                <w:rFonts w:ascii="Times New Roman" w:hAnsi="Times New Roman"/>
                <w:color w:val="000000"/>
              </w:rPr>
              <w:t>(далее – «Статья»).</w:t>
            </w:r>
          </w:p>
        </w:tc>
        <w:tc>
          <w:tcPr>
            <w:tcW w:w="225.1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_____________________________________________________________________________________________________________________________________________________________________________________________</w:t>
            </w:r>
            <w:r w:rsidR="005A6F2B" w:rsidRPr="00BF2699">
              <w:rPr>
                <w:rFonts w:ascii="Times New Roman" w:hAnsi="Times New Roman"/>
                <w:color w:val="000000"/>
                <w:lang w:val="en-US"/>
              </w:rPr>
              <w:t>___________________</w:t>
            </w:r>
            <w:r w:rsidRPr="00BF2699">
              <w:rPr>
                <w:rFonts w:ascii="Times New Roman" w:hAnsi="Times New Roman"/>
                <w:color w:val="000000"/>
                <w:lang w:val="en-US"/>
              </w:rPr>
              <w:t xml:space="preserve"> (hereinafter referred to as the “</w:t>
            </w:r>
            <w:r w:rsidR="00CA4256" w:rsidRPr="00BF2699">
              <w:rPr>
                <w:rFonts w:ascii="Times New Roman" w:hAnsi="Times New Roman"/>
                <w:color w:val="000000"/>
                <w:lang w:val="en-US"/>
              </w:rPr>
              <w:t>Paper</w:t>
            </w:r>
            <w:r w:rsidRPr="00BF2699">
              <w:rPr>
                <w:rFonts w:ascii="Times New Roman" w:hAnsi="Times New Roman"/>
                <w:color w:val="000000"/>
                <w:lang w:val="en-US"/>
              </w:rPr>
              <w:t>”).</w:t>
            </w: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Лицензиату предоставляется право использования Статьи без сохранения за Лицензиаром права выдачи лицензий другим лицам (исключительная лицензия). </w:t>
            </w:r>
          </w:p>
        </w:tc>
        <w:tc>
          <w:tcPr>
            <w:tcW w:w="225.10pt" w:type="dxa"/>
            <w:shd w:val="clear" w:color="auto" w:fill="auto"/>
          </w:tcPr>
          <w:p w:rsidR="00A32B43" w:rsidRPr="00BF2699" w:rsidRDefault="00A32B43"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 xml:space="preserve">The Licensee is granted the right to use the </w:t>
            </w:r>
            <w:r w:rsidR="00CA4256" w:rsidRPr="00BF2699">
              <w:rPr>
                <w:rFonts w:ascii="Times New Roman" w:hAnsi="Times New Roman"/>
                <w:color w:val="000000"/>
                <w:lang w:val="en-US"/>
              </w:rPr>
              <w:t>Paper</w:t>
            </w:r>
            <w:r w:rsidRPr="00BF2699">
              <w:rPr>
                <w:rFonts w:ascii="Times New Roman" w:hAnsi="Times New Roman"/>
                <w:color w:val="000000"/>
                <w:lang w:val="en-US"/>
              </w:rPr>
              <w:t xml:space="preserve"> without retaining the Licensor's right to issue licenses to other pa</w:t>
            </w:r>
            <w:r w:rsidRPr="00BF2699">
              <w:rPr>
                <w:rFonts w:ascii="Times New Roman" w:hAnsi="Times New Roman"/>
                <w:color w:val="000000"/>
                <w:lang w:val="en-US"/>
              </w:rPr>
              <w:t>r</w:t>
            </w:r>
            <w:r w:rsidRPr="00BF2699">
              <w:rPr>
                <w:rFonts w:ascii="Times New Roman" w:hAnsi="Times New Roman"/>
                <w:color w:val="000000"/>
                <w:lang w:val="en-US"/>
              </w:rPr>
              <w:t>ties (an exclusive license).</w:t>
            </w: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1.2. Право использования Статьи предоставляется Лицензиату бессрочно с момента подписания н</w:t>
            </w:r>
            <w:r w:rsidRPr="00BF2699">
              <w:rPr>
                <w:rFonts w:ascii="Times New Roman" w:hAnsi="Times New Roman"/>
                <w:color w:val="000000"/>
              </w:rPr>
              <w:t>а</w:t>
            </w:r>
            <w:r w:rsidRPr="00BF2699">
              <w:rPr>
                <w:rFonts w:ascii="Times New Roman" w:hAnsi="Times New Roman"/>
                <w:color w:val="000000"/>
              </w:rPr>
              <w:t>стоящего Договора.</w:t>
            </w:r>
          </w:p>
        </w:tc>
        <w:tc>
          <w:tcPr>
            <w:tcW w:w="225.10pt" w:type="dxa"/>
            <w:shd w:val="clear" w:color="auto" w:fill="auto"/>
          </w:tcPr>
          <w:p w:rsidR="00A32B43" w:rsidRPr="00BF2699" w:rsidRDefault="00CA4256"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 xml:space="preserve">1.2. The right to use the Paper is granted to the Licensee indefinitely from the moment of signing </w:t>
            </w:r>
            <w:r w:rsidR="00A53DE2" w:rsidRPr="00BF2699">
              <w:rPr>
                <w:rFonts w:ascii="Times New Roman" w:hAnsi="Times New Roman"/>
                <w:color w:val="000000"/>
                <w:lang w:val="en-US"/>
              </w:rPr>
              <w:t>the present</w:t>
            </w:r>
            <w:r w:rsidRPr="00BF2699">
              <w:rPr>
                <w:rFonts w:ascii="Times New Roman" w:hAnsi="Times New Roman"/>
                <w:color w:val="000000"/>
                <w:lang w:val="en-US"/>
              </w:rPr>
              <w:t xml:space="preserve"> Agreement.</w:t>
            </w: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На момент заключения настоящего Договора Лице</w:t>
            </w:r>
            <w:r w:rsidRPr="00BF2699">
              <w:rPr>
                <w:rFonts w:ascii="Times New Roman" w:hAnsi="Times New Roman"/>
                <w:color w:val="000000"/>
              </w:rPr>
              <w:t>н</w:t>
            </w:r>
            <w:r w:rsidRPr="00BF2699">
              <w:rPr>
                <w:rFonts w:ascii="Times New Roman" w:hAnsi="Times New Roman"/>
                <w:color w:val="000000"/>
              </w:rPr>
              <w:t>зиар передал Лицензиату рукопись Статьи.</w:t>
            </w:r>
          </w:p>
        </w:tc>
        <w:tc>
          <w:tcPr>
            <w:tcW w:w="225.10pt" w:type="dxa"/>
            <w:shd w:val="clear" w:color="auto" w:fill="auto"/>
          </w:tcPr>
          <w:p w:rsidR="00A32B43" w:rsidRPr="00BF2699" w:rsidRDefault="00CA4256"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 xml:space="preserve">At the time of </w:t>
            </w:r>
            <w:r w:rsidR="00A53DE2" w:rsidRPr="00BF2699">
              <w:rPr>
                <w:rFonts w:ascii="Times New Roman" w:hAnsi="Times New Roman"/>
                <w:color w:val="000000"/>
                <w:lang w:val="en-US"/>
              </w:rPr>
              <w:t>entering into</w:t>
            </w:r>
            <w:r w:rsidRPr="00BF2699">
              <w:rPr>
                <w:rFonts w:ascii="Times New Roman" w:hAnsi="Times New Roman"/>
                <w:color w:val="000000"/>
                <w:lang w:val="en-US"/>
              </w:rPr>
              <w:t xml:space="preserve"> this Agreement, the Licensor </w:t>
            </w:r>
            <w:r w:rsidR="00A53DE2" w:rsidRPr="00BF2699">
              <w:rPr>
                <w:rFonts w:ascii="Times New Roman" w:hAnsi="Times New Roman"/>
                <w:color w:val="000000"/>
                <w:lang w:val="en-US"/>
              </w:rPr>
              <w:t xml:space="preserve">has </w:t>
            </w:r>
            <w:r w:rsidRPr="00BF2699">
              <w:rPr>
                <w:rFonts w:ascii="Times New Roman" w:hAnsi="Times New Roman"/>
                <w:color w:val="000000"/>
                <w:lang w:val="en-US"/>
              </w:rPr>
              <w:t>handed the manuscript of the Paper to the Licensee.</w:t>
            </w:r>
          </w:p>
        </w:tc>
      </w:tr>
      <w:tr w:rsidR="00275E99" w:rsidRPr="00BF2699">
        <w:tc>
          <w:tcPr>
            <w:tcW w:w="298.20pt" w:type="dxa"/>
            <w:shd w:val="clear" w:color="auto" w:fill="auto"/>
            <w:vAlign w:val="center"/>
          </w:tcPr>
          <w:p w:rsidR="00CA4256" w:rsidRPr="00BF2699" w:rsidRDefault="00CA4256" w:rsidP="007F7694">
            <w:pPr>
              <w:spacing w:after="0pt" w:line="12pt" w:lineRule="auto"/>
              <w:jc w:val="both"/>
              <w:rPr>
                <w:rFonts w:ascii="Times New Roman" w:hAnsi="Times New Roman"/>
                <w:color w:val="000000"/>
              </w:rPr>
            </w:pPr>
            <w:r w:rsidRPr="00BF2699">
              <w:rPr>
                <w:rFonts w:ascii="Times New Roman" w:hAnsi="Times New Roman"/>
                <w:color w:val="000000"/>
              </w:rPr>
              <w:t>1.3. По настоящему Договору Лицензиар предоста</w:t>
            </w:r>
            <w:r w:rsidRPr="00BF2699">
              <w:rPr>
                <w:rFonts w:ascii="Times New Roman" w:hAnsi="Times New Roman"/>
                <w:color w:val="000000"/>
              </w:rPr>
              <w:t>в</w:t>
            </w:r>
            <w:r w:rsidRPr="00BF2699">
              <w:rPr>
                <w:rFonts w:ascii="Times New Roman" w:hAnsi="Times New Roman"/>
                <w:color w:val="000000"/>
              </w:rPr>
              <w:t>ляет Лицензиату право использования Статьи сл</w:t>
            </w:r>
            <w:r w:rsidRPr="00BF2699">
              <w:rPr>
                <w:rFonts w:ascii="Times New Roman" w:hAnsi="Times New Roman"/>
                <w:color w:val="000000"/>
              </w:rPr>
              <w:t>е</w:t>
            </w:r>
            <w:r w:rsidRPr="00BF2699">
              <w:rPr>
                <w:rFonts w:ascii="Times New Roman" w:hAnsi="Times New Roman"/>
                <w:color w:val="000000"/>
              </w:rPr>
              <w:t>дующими способами:</w:t>
            </w:r>
          </w:p>
        </w:tc>
        <w:tc>
          <w:tcPr>
            <w:tcW w:w="225.10pt" w:type="dxa"/>
            <w:shd w:val="clear" w:color="auto" w:fill="auto"/>
          </w:tcPr>
          <w:p w:rsidR="00CA4256" w:rsidRPr="00BF2699" w:rsidRDefault="00CA4256" w:rsidP="007F7694">
            <w:pPr>
              <w:spacing w:after="0pt" w:line="12pt" w:lineRule="auto"/>
              <w:jc w:val="both"/>
              <w:rPr>
                <w:rFonts w:ascii="Times New Roman" w:hAnsi="Times New Roman"/>
                <w:lang w:val="en-US"/>
              </w:rPr>
            </w:pPr>
            <w:r w:rsidRPr="00BF2699">
              <w:rPr>
                <w:rFonts w:ascii="Times New Roman" w:hAnsi="Times New Roman"/>
                <w:color w:val="000000"/>
                <w:lang w:val="en-US"/>
              </w:rPr>
              <w:t>1.3. Under this Agreement, the Licensor grants the Lice</w:t>
            </w:r>
            <w:r w:rsidRPr="00BF2699">
              <w:rPr>
                <w:rFonts w:ascii="Times New Roman" w:hAnsi="Times New Roman"/>
                <w:color w:val="000000"/>
                <w:lang w:val="en-US"/>
              </w:rPr>
              <w:t>n</w:t>
            </w:r>
            <w:r w:rsidRPr="00BF2699">
              <w:rPr>
                <w:rFonts w:ascii="Times New Roman" w:hAnsi="Times New Roman"/>
                <w:color w:val="000000"/>
                <w:lang w:val="en-US"/>
              </w:rPr>
              <w:t>see the right to use the Paper in the following ways:</w:t>
            </w:r>
          </w:p>
        </w:tc>
      </w:tr>
      <w:tr w:rsidR="008E2A85" w:rsidRPr="00BF2699">
        <w:tc>
          <w:tcPr>
            <w:tcW w:w="298.20pt" w:type="dxa"/>
            <w:shd w:val="clear" w:color="auto" w:fill="auto"/>
            <w:vAlign w:val="center"/>
          </w:tcPr>
          <w:p w:rsidR="00CA4256" w:rsidRPr="001F092C" w:rsidRDefault="00CA4256" w:rsidP="001F092C">
            <w:pPr>
              <w:spacing w:after="0pt" w:line="12pt" w:lineRule="auto"/>
              <w:jc w:val="both"/>
              <w:rPr>
                <w:rFonts w:ascii="Times New Roman" w:hAnsi="Times New Roman"/>
                <w:color w:val="000000"/>
                <w:lang w:val="en-US"/>
              </w:rPr>
            </w:pPr>
            <w:r w:rsidRPr="00AD7920">
              <w:rPr>
                <w:rFonts w:ascii="Times New Roman" w:hAnsi="Times New Roman"/>
                <w:color w:val="000000"/>
              </w:rPr>
              <w:t xml:space="preserve">- </w:t>
            </w:r>
            <w:r w:rsidRPr="00BF2699">
              <w:rPr>
                <w:rFonts w:ascii="Times New Roman" w:hAnsi="Times New Roman"/>
                <w:color w:val="000000"/>
              </w:rPr>
              <w:t>опубликование</w:t>
            </w:r>
            <w:r w:rsidRPr="00AD7920">
              <w:rPr>
                <w:rFonts w:ascii="Times New Roman" w:hAnsi="Times New Roman"/>
                <w:color w:val="000000"/>
              </w:rPr>
              <w:t xml:space="preserve"> </w:t>
            </w:r>
            <w:r w:rsidRPr="00BF2699">
              <w:rPr>
                <w:rFonts w:ascii="Times New Roman" w:hAnsi="Times New Roman"/>
                <w:color w:val="000000"/>
              </w:rPr>
              <w:t>Статьи</w:t>
            </w:r>
            <w:r w:rsidRPr="00AD7920">
              <w:rPr>
                <w:rFonts w:ascii="Times New Roman" w:hAnsi="Times New Roman"/>
                <w:color w:val="000000"/>
              </w:rPr>
              <w:t xml:space="preserve"> </w:t>
            </w:r>
            <w:r w:rsidRPr="00BF2699">
              <w:rPr>
                <w:rFonts w:ascii="Times New Roman" w:hAnsi="Times New Roman"/>
                <w:color w:val="000000"/>
              </w:rPr>
              <w:t>в</w:t>
            </w:r>
            <w:r w:rsidRPr="00AD7920">
              <w:rPr>
                <w:rFonts w:ascii="Times New Roman" w:hAnsi="Times New Roman"/>
                <w:color w:val="000000"/>
              </w:rPr>
              <w:t xml:space="preserve"> </w:t>
            </w:r>
            <w:r w:rsidRPr="001F092C">
              <w:rPr>
                <w:rFonts w:ascii="Times New Roman" w:hAnsi="Times New Roman"/>
                <w:color w:val="000000"/>
              </w:rPr>
              <w:t>журнале «</w:t>
            </w:r>
            <w:r w:rsidR="00AD7920" w:rsidRPr="001F092C">
              <w:rPr>
                <w:rFonts w:ascii="Times New Roman" w:hAnsi="Times New Roman"/>
                <w:color w:val="000000"/>
              </w:rPr>
              <w:t>Известия Саратовского университета. Новая серия. Серия</w:t>
            </w:r>
            <w:r w:rsidR="00AD7920" w:rsidRPr="001F092C">
              <w:rPr>
                <w:rFonts w:ascii="Times New Roman" w:hAnsi="Times New Roman"/>
                <w:color w:val="000000"/>
                <w:lang w:val="en-US"/>
              </w:rPr>
              <w:t xml:space="preserve"> «</w:t>
            </w:r>
            <w:r w:rsidR="001F092C" w:rsidRPr="001F092C">
              <w:rPr>
                <w:rFonts w:ascii="Times New Roman" w:hAnsi="Times New Roman"/>
                <w:color w:val="000000"/>
              </w:rPr>
              <w:t>Экономика</w:t>
            </w:r>
            <w:r w:rsidR="001F092C" w:rsidRPr="001F092C">
              <w:rPr>
                <w:rFonts w:ascii="Times New Roman" w:hAnsi="Times New Roman"/>
                <w:color w:val="000000"/>
                <w:lang w:val="en-US"/>
              </w:rPr>
              <w:t xml:space="preserve">. </w:t>
            </w:r>
            <w:r w:rsidR="001F092C" w:rsidRPr="001F092C">
              <w:rPr>
                <w:rFonts w:ascii="Times New Roman" w:hAnsi="Times New Roman"/>
                <w:color w:val="000000"/>
              </w:rPr>
              <w:t>Управление</w:t>
            </w:r>
            <w:r w:rsidR="001F092C" w:rsidRPr="001F092C">
              <w:rPr>
                <w:rFonts w:ascii="Times New Roman" w:hAnsi="Times New Roman"/>
                <w:color w:val="000000"/>
                <w:lang w:val="en-US"/>
              </w:rPr>
              <w:t>.</w:t>
            </w:r>
            <w:r w:rsidR="001F092C" w:rsidRPr="001F092C">
              <w:rPr>
                <w:rFonts w:ascii="Times New Roman" w:hAnsi="Times New Roman"/>
                <w:color w:val="000000"/>
              </w:rPr>
              <w:t xml:space="preserve"> Право</w:t>
            </w:r>
            <w:r w:rsidRPr="001F092C">
              <w:rPr>
                <w:rFonts w:ascii="Times New Roman" w:hAnsi="Times New Roman"/>
                <w:color w:val="000000"/>
                <w:lang w:val="en-US"/>
              </w:rPr>
              <w:t>» (</w:t>
            </w:r>
            <w:r w:rsidRPr="001F092C">
              <w:rPr>
                <w:rFonts w:ascii="Times New Roman" w:hAnsi="Times New Roman"/>
                <w:color w:val="000000"/>
              </w:rPr>
              <w:t>д</w:t>
            </w:r>
            <w:r w:rsidRPr="001F092C">
              <w:rPr>
                <w:rFonts w:ascii="Times New Roman" w:hAnsi="Times New Roman"/>
                <w:color w:val="000000"/>
              </w:rPr>
              <w:t>а</w:t>
            </w:r>
            <w:r w:rsidRPr="001F092C">
              <w:rPr>
                <w:rFonts w:ascii="Times New Roman" w:hAnsi="Times New Roman"/>
                <w:color w:val="000000"/>
              </w:rPr>
              <w:t>лее</w:t>
            </w:r>
            <w:r w:rsidRPr="001F092C">
              <w:rPr>
                <w:rFonts w:ascii="Times New Roman" w:hAnsi="Times New Roman"/>
                <w:color w:val="000000"/>
                <w:lang w:val="en-US"/>
              </w:rPr>
              <w:t xml:space="preserve"> – «</w:t>
            </w:r>
            <w:r w:rsidRPr="001F092C">
              <w:rPr>
                <w:rFonts w:ascii="Times New Roman" w:hAnsi="Times New Roman"/>
                <w:color w:val="000000"/>
              </w:rPr>
              <w:t>Журнал</w:t>
            </w:r>
            <w:r w:rsidRPr="001F092C">
              <w:rPr>
                <w:rFonts w:ascii="Times New Roman" w:hAnsi="Times New Roman"/>
                <w:color w:val="000000"/>
                <w:lang w:val="en-US"/>
              </w:rPr>
              <w:t xml:space="preserve">») </w:t>
            </w:r>
            <w:r w:rsidRPr="001F092C">
              <w:rPr>
                <w:rFonts w:ascii="Times New Roman" w:hAnsi="Times New Roman"/>
                <w:color w:val="000000"/>
              </w:rPr>
              <w:t>на</w:t>
            </w:r>
            <w:r w:rsidRPr="001F092C">
              <w:rPr>
                <w:rFonts w:ascii="Times New Roman" w:hAnsi="Times New Roman"/>
                <w:color w:val="000000"/>
                <w:lang w:val="en-US"/>
              </w:rPr>
              <w:t xml:space="preserve"> </w:t>
            </w:r>
            <w:r w:rsidRPr="001F092C">
              <w:rPr>
                <w:rFonts w:ascii="Times New Roman" w:hAnsi="Times New Roman"/>
                <w:color w:val="000000"/>
              </w:rPr>
              <w:t>условиях</w:t>
            </w:r>
            <w:r w:rsidRPr="001F092C">
              <w:rPr>
                <w:rFonts w:ascii="Times New Roman" w:hAnsi="Times New Roman"/>
                <w:color w:val="000000"/>
                <w:lang w:val="en-US"/>
              </w:rPr>
              <w:t xml:space="preserve"> </w:t>
            </w:r>
            <w:r w:rsidRPr="001F092C">
              <w:rPr>
                <w:rFonts w:ascii="Times New Roman" w:hAnsi="Times New Roman"/>
                <w:color w:val="000000"/>
              </w:rPr>
              <w:t>лицензии</w:t>
            </w:r>
            <w:r w:rsidRPr="001F092C">
              <w:rPr>
                <w:rFonts w:ascii="Times New Roman" w:hAnsi="Times New Roman"/>
                <w:color w:val="000000"/>
                <w:lang w:val="en-US"/>
              </w:rPr>
              <w:t xml:space="preserve"> Creative </w:t>
            </w:r>
            <w:r w:rsidRPr="00BF2699">
              <w:rPr>
                <w:rFonts w:ascii="Times New Roman" w:hAnsi="Times New Roman"/>
                <w:color w:val="000000"/>
                <w:lang w:val="en-US"/>
              </w:rPr>
              <w:t>Commons</w:t>
            </w:r>
            <w:r w:rsidRPr="001F092C">
              <w:rPr>
                <w:rFonts w:ascii="Times New Roman" w:hAnsi="Times New Roman"/>
                <w:color w:val="000000"/>
                <w:lang w:val="en-US"/>
              </w:rPr>
              <w:t xml:space="preserve"> </w:t>
            </w:r>
            <w:r w:rsidRPr="00BF2699">
              <w:rPr>
                <w:rFonts w:ascii="Times New Roman" w:hAnsi="Times New Roman"/>
                <w:color w:val="000000"/>
                <w:lang w:val="en-US"/>
              </w:rPr>
              <w:t>Attribution</w:t>
            </w:r>
            <w:r w:rsidRPr="001F092C">
              <w:rPr>
                <w:rFonts w:ascii="Times New Roman" w:hAnsi="Times New Roman"/>
                <w:color w:val="000000"/>
                <w:lang w:val="en-US"/>
              </w:rPr>
              <w:t xml:space="preserve"> 4.0 </w:t>
            </w:r>
            <w:r w:rsidRPr="00BF2699">
              <w:rPr>
                <w:rFonts w:ascii="Times New Roman" w:hAnsi="Times New Roman"/>
                <w:color w:val="000000"/>
                <w:lang w:val="en-US"/>
              </w:rPr>
              <w:t>International</w:t>
            </w:r>
            <w:r w:rsidRPr="001F092C">
              <w:rPr>
                <w:rFonts w:ascii="Times New Roman" w:hAnsi="Times New Roman"/>
                <w:color w:val="000000"/>
                <w:lang w:val="en-US"/>
              </w:rPr>
              <w:t xml:space="preserve"> (</w:t>
            </w:r>
            <w:r w:rsidRPr="00BF2699">
              <w:rPr>
                <w:rFonts w:ascii="Times New Roman" w:hAnsi="Times New Roman"/>
                <w:color w:val="000000"/>
                <w:lang w:val="en-US"/>
              </w:rPr>
              <w:t>CCBY</w:t>
            </w:r>
            <w:r w:rsidRPr="001F092C">
              <w:rPr>
                <w:rFonts w:ascii="Times New Roman" w:hAnsi="Times New Roman"/>
                <w:color w:val="000000"/>
                <w:lang w:val="en-US"/>
              </w:rPr>
              <w:t xml:space="preserve"> 4.0);</w:t>
            </w:r>
          </w:p>
        </w:tc>
        <w:tc>
          <w:tcPr>
            <w:tcW w:w="225.10pt" w:type="dxa"/>
            <w:shd w:val="clear" w:color="auto" w:fill="auto"/>
          </w:tcPr>
          <w:p w:rsidR="00CA4256" w:rsidRPr="00BF2699" w:rsidRDefault="00CA4256" w:rsidP="001F092C">
            <w:pPr>
              <w:spacing w:after="0pt" w:line="12pt" w:lineRule="auto"/>
              <w:jc w:val="both"/>
              <w:rPr>
                <w:rFonts w:ascii="Times New Roman" w:hAnsi="Times New Roman"/>
                <w:lang w:val="en-US"/>
              </w:rPr>
            </w:pPr>
            <w:r w:rsidRPr="00BF2699">
              <w:rPr>
                <w:rFonts w:ascii="Times New Roman" w:hAnsi="Times New Roman"/>
                <w:color w:val="000000"/>
                <w:lang w:val="en-US"/>
              </w:rPr>
              <w:t xml:space="preserve">- publication of </w:t>
            </w:r>
            <w:r w:rsidR="00791738" w:rsidRPr="00BF2699">
              <w:rPr>
                <w:rFonts w:ascii="Times New Roman" w:hAnsi="Times New Roman"/>
                <w:color w:val="000000"/>
                <w:lang w:val="en-US"/>
              </w:rPr>
              <w:t>the</w:t>
            </w:r>
            <w:r w:rsidRPr="00BF2699">
              <w:rPr>
                <w:rFonts w:ascii="Times New Roman" w:hAnsi="Times New Roman"/>
                <w:color w:val="000000"/>
                <w:lang w:val="en-US"/>
              </w:rPr>
              <w:t xml:space="preserve"> </w:t>
            </w:r>
            <w:r w:rsidRPr="001F092C">
              <w:rPr>
                <w:rFonts w:ascii="Times New Roman" w:hAnsi="Times New Roman"/>
                <w:color w:val="000000"/>
                <w:lang w:val="en-US"/>
              </w:rPr>
              <w:t>Paper in the journal "</w:t>
            </w:r>
            <w:proofErr w:type="spellStart"/>
            <w:r w:rsidR="00AD7920" w:rsidRPr="001F092C">
              <w:rPr>
                <w:rFonts w:ascii="Times New Roman" w:hAnsi="Times New Roman"/>
                <w:color w:val="000000"/>
                <w:lang w:val="en-US"/>
              </w:rPr>
              <w:t>Izvestiya</w:t>
            </w:r>
            <w:proofErr w:type="spellEnd"/>
            <w:r w:rsidR="00AD7920" w:rsidRPr="001F092C">
              <w:rPr>
                <w:rFonts w:ascii="Times New Roman" w:hAnsi="Times New Roman"/>
                <w:color w:val="000000"/>
                <w:lang w:val="en-US"/>
              </w:rPr>
              <w:t xml:space="preserve"> of Saratov University</w:t>
            </w:r>
            <w:r w:rsidR="003F70AE" w:rsidRPr="001F092C">
              <w:rPr>
                <w:rFonts w:ascii="Times New Roman" w:hAnsi="Times New Roman"/>
                <w:color w:val="000000"/>
                <w:lang w:val="en-US"/>
              </w:rPr>
              <w:t xml:space="preserve">. </w:t>
            </w:r>
            <w:r w:rsidR="001F092C" w:rsidRPr="001F092C">
              <w:rPr>
                <w:rFonts w:ascii="Times New Roman" w:hAnsi="Times New Roman"/>
                <w:color w:val="000000"/>
                <w:lang w:val="en-US"/>
              </w:rPr>
              <w:t>Economics, Management. Law"</w:t>
            </w:r>
            <w:r w:rsidRPr="00BF2699">
              <w:rPr>
                <w:rFonts w:ascii="Times New Roman" w:hAnsi="Times New Roman"/>
                <w:color w:val="000000"/>
                <w:lang w:val="en-US"/>
              </w:rPr>
              <w:t xml:space="preserve"> (her</w:t>
            </w:r>
            <w:r w:rsidRPr="00BF2699">
              <w:rPr>
                <w:rFonts w:ascii="Times New Roman" w:hAnsi="Times New Roman"/>
                <w:color w:val="000000"/>
                <w:lang w:val="en-US"/>
              </w:rPr>
              <w:t>e</w:t>
            </w:r>
            <w:r w:rsidRPr="00BF2699">
              <w:rPr>
                <w:rFonts w:ascii="Times New Roman" w:hAnsi="Times New Roman"/>
                <w:color w:val="000000"/>
                <w:lang w:val="en-US"/>
              </w:rPr>
              <w:t>inafter referred to as the "Journal") under the terms of the Creative Commons Attribution 4.0 International (CCBY 4.0) license;</w:t>
            </w: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9B1899">
              <w:rPr>
                <w:rFonts w:ascii="Times New Roman" w:hAnsi="Times New Roman"/>
                <w:color w:val="000000"/>
                <w:lang w:val="en-US"/>
              </w:rPr>
              <w:t xml:space="preserve">- </w:t>
            </w:r>
            <w:r w:rsidRPr="00BF2699">
              <w:rPr>
                <w:rFonts w:ascii="Times New Roman" w:hAnsi="Times New Roman"/>
                <w:color w:val="000000"/>
              </w:rPr>
              <w:t>воспроизведение</w:t>
            </w:r>
            <w:r w:rsidRPr="009B1899">
              <w:rPr>
                <w:rFonts w:ascii="Times New Roman" w:hAnsi="Times New Roman"/>
                <w:color w:val="000000"/>
                <w:lang w:val="en-US"/>
              </w:rPr>
              <w:t xml:space="preserve"> </w:t>
            </w:r>
            <w:r w:rsidRPr="00BF2699">
              <w:rPr>
                <w:rFonts w:ascii="Times New Roman" w:hAnsi="Times New Roman"/>
                <w:color w:val="000000"/>
              </w:rPr>
              <w:t>Статьи</w:t>
            </w:r>
            <w:r w:rsidRPr="009B1899">
              <w:rPr>
                <w:rFonts w:ascii="Times New Roman" w:hAnsi="Times New Roman"/>
                <w:color w:val="000000"/>
                <w:lang w:val="en-US"/>
              </w:rPr>
              <w:t xml:space="preserve"> </w:t>
            </w:r>
            <w:r w:rsidRPr="00BF2699">
              <w:rPr>
                <w:rFonts w:ascii="Times New Roman" w:hAnsi="Times New Roman"/>
                <w:color w:val="000000"/>
              </w:rPr>
              <w:t>или</w:t>
            </w:r>
            <w:r w:rsidRPr="009B1899">
              <w:rPr>
                <w:rFonts w:ascii="Times New Roman" w:hAnsi="Times New Roman"/>
                <w:color w:val="000000"/>
                <w:lang w:val="en-US"/>
              </w:rPr>
              <w:t xml:space="preserve"> </w:t>
            </w:r>
            <w:r w:rsidRPr="00BF2699">
              <w:rPr>
                <w:rFonts w:ascii="Times New Roman" w:hAnsi="Times New Roman"/>
                <w:color w:val="000000"/>
              </w:rPr>
              <w:t>ее</w:t>
            </w:r>
            <w:r w:rsidRPr="009B1899">
              <w:rPr>
                <w:rFonts w:ascii="Times New Roman" w:hAnsi="Times New Roman"/>
                <w:color w:val="000000"/>
                <w:lang w:val="en-US"/>
              </w:rPr>
              <w:t xml:space="preserve"> </w:t>
            </w:r>
            <w:r w:rsidRPr="00BF2699">
              <w:rPr>
                <w:rFonts w:ascii="Times New Roman" w:hAnsi="Times New Roman"/>
                <w:color w:val="000000"/>
              </w:rPr>
              <w:t>отдельной</w:t>
            </w:r>
            <w:r w:rsidRPr="009B1899">
              <w:rPr>
                <w:rFonts w:ascii="Times New Roman" w:hAnsi="Times New Roman"/>
                <w:color w:val="000000"/>
                <w:lang w:val="en-US"/>
              </w:rPr>
              <w:t xml:space="preserve"> </w:t>
            </w:r>
            <w:r w:rsidRPr="00BF2699">
              <w:rPr>
                <w:rFonts w:ascii="Times New Roman" w:hAnsi="Times New Roman"/>
                <w:color w:val="000000"/>
              </w:rPr>
              <w:t>части</w:t>
            </w:r>
            <w:r w:rsidRPr="009B1899">
              <w:rPr>
                <w:rFonts w:ascii="Times New Roman" w:hAnsi="Times New Roman"/>
                <w:color w:val="000000"/>
                <w:lang w:val="en-US"/>
              </w:rPr>
              <w:t xml:space="preserve"> </w:t>
            </w:r>
            <w:r w:rsidRPr="00BF2699">
              <w:rPr>
                <w:rFonts w:ascii="Times New Roman" w:hAnsi="Times New Roman"/>
                <w:color w:val="000000"/>
              </w:rPr>
              <w:t>в</w:t>
            </w:r>
            <w:r w:rsidRPr="009B1899">
              <w:rPr>
                <w:rFonts w:ascii="Times New Roman" w:hAnsi="Times New Roman"/>
                <w:color w:val="000000"/>
                <w:lang w:val="en-US"/>
              </w:rPr>
              <w:t xml:space="preserve"> </w:t>
            </w:r>
            <w:r w:rsidRPr="00BF2699">
              <w:rPr>
                <w:rFonts w:ascii="Times New Roman" w:hAnsi="Times New Roman"/>
                <w:color w:val="000000"/>
              </w:rPr>
              <w:t>любой</w:t>
            </w:r>
            <w:r w:rsidRPr="009B1899">
              <w:rPr>
                <w:rFonts w:ascii="Times New Roman" w:hAnsi="Times New Roman"/>
                <w:color w:val="000000"/>
                <w:lang w:val="en-US"/>
              </w:rPr>
              <w:t xml:space="preserve"> </w:t>
            </w:r>
            <w:r w:rsidRPr="00BF2699">
              <w:rPr>
                <w:rFonts w:ascii="Times New Roman" w:hAnsi="Times New Roman"/>
                <w:color w:val="000000"/>
              </w:rPr>
              <w:t>материальной</w:t>
            </w:r>
            <w:r w:rsidRPr="009B1899">
              <w:rPr>
                <w:rFonts w:ascii="Times New Roman" w:hAnsi="Times New Roman"/>
                <w:color w:val="000000"/>
                <w:lang w:val="en-US"/>
              </w:rPr>
              <w:t xml:space="preserve"> </w:t>
            </w:r>
            <w:r w:rsidRPr="00BF2699">
              <w:rPr>
                <w:rFonts w:ascii="Times New Roman" w:hAnsi="Times New Roman"/>
                <w:color w:val="000000"/>
              </w:rPr>
              <w:t>форме</w:t>
            </w:r>
            <w:r w:rsidRPr="009B1899">
              <w:rPr>
                <w:rFonts w:ascii="Times New Roman" w:hAnsi="Times New Roman"/>
                <w:color w:val="000000"/>
                <w:lang w:val="en-US"/>
              </w:rPr>
              <w:t xml:space="preserve">, </w:t>
            </w:r>
            <w:r w:rsidRPr="00BF2699">
              <w:rPr>
                <w:rFonts w:ascii="Times New Roman" w:hAnsi="Times New Roman"/>
                <w:color w:val="000000"/>
              </w:rPr>
              <w:t>в</w:t>
            </w:r>
            <w:r w:rsidRPr="009B1899">
              <w:rPr>
                <w:rFonts w:ascii="Times New Roman" w:hAnsi="Times New Roman"/>
                <w:color w:val="000000"/>
                <w:lang w:val="en-US"/>
              </w:rPr>
              <w:t xml:space="preserve"> </w:t>
            </w:r>
            <w:r w:rsidRPr="00BF2699">
              <w:rPr>
                <w:rFonts w:ascii="Times New Roman" w:hAnsi="Times New Roman"/>
                <w:color w:val="000000"/>
              </w:rPr>
              <w:t>том</w:t>
            </w:r>
            <w:r w:rsidRPr="009B1899">
              <w:rPr>
                <w:rFonts w:ascii="Times New Roman" w:hAnsi="Times New Roman"/>
                <w:color w:val="000000"/>
                <w:lang w:val="en-US"/>
              </w:rPr>
              <w:t xml:space="preserve"> </w:t>
            </w:r>
            <w:r w:rsidRPr="00BF2699">
              <w:rPr>
                <w:rFonts w:ascii="Times New Roman" w:hAnsi="Times New Roman"/>
                <w:color w:val="000000"/>
              </w:rPr>
              <w:t>числе</w:t>
            </w:r>
            <w:r w:rsidRPr="009B1899">
              <w:rPr>
                <w:rFonts w:ascii="Times New Roman" w:hAnsi="Times New Roman"/>
                <w:color w:val="000000"/>
                <w:lang w:val="en-US"/>
              </w:rPr>
              <w:t xml:space="preserve"> </w:t>
            </w:r>
            <w:r w:rsidRPr="00BF2699">
              <w:rPr>
                <w:rFonts w:ascii="Times New Roman" w:hAnsi="Times New Roman"/>
                <w:color w:val="000000"/>
              </w:rPr>
              <w:t>на</w:t>
            </w:r>
            <w:r w:rsidRPr="009B1899">
              <w:rPr>
                <w:rFonts w:ascii="Times New Roman" w:hAnsi="Times New Roman"/>
                <w:color w:val="000000"/>
                <w:lang w:val="en-US"/>
              </w:rPr>
              <w:t xml:space="preserve"> </w:t>
            </w:r>
            <w:r w:rsidRPr="00BF2699">
              <w:rPr>
                <w:rFonts w:ascii="Times New Roman" w:hAnsi="Times New Roman"/>
                <w:color w:val="000000"/>
              </w:rPr>
              <w:t>бума</w:t>
            </w:r>
            <w:r w:rsidRPr="00BF2699">
              <w:rPr>
                <w:rFonts w:ascii="Times New Roman" w:hAnsi="Times New Roman"/>
                <w:color w:val="000000"/>
              </w:rPr>
              <w:t>ж</w:t>
            </w:r>
            <w:r w:rsidRPr="00BF2699">
              <w:rPr>
                <w:rFonts w:ascii="Times New Roman" w:hAnsi="Times New Roman"/>
                <w:color w:val="000000"/>
              </w:rPr>
              <w:t>ном</w:t>
            </w:r>
            <w:r w:rsidRPr="009B1899">
              <w:rPr>
                <w:rFonts w:ascii="Times New Roman" w:hAnsi="Times New Roman"/>
                <w:color w:val="000000"/>
                <w:lang w:val="en-US"/>
              </w:rPr>
              <w:t xml:space="preserve"> </w:t>
            </w:r>
            <w:r w:rsidRPr="00BF2699">
              <w:rPr>
                <w:rFonts w:ascii="Times New Roman" w:hAnsi="Times New Roman"/>
                <w:color w:val="000000"/>
              </w:rPr>
              <w:t>и</w:t>
            </w:r>
            <w:r w:rsidRPr="009B1899">
              <w:rPr>
                <w:rFonts w:ascii="Times New Roman" w:hAnsi="Times New Roman"/>
                <w:color w:val="000000"/>
                <w:lang w:val="en-US"/>
              </w:rPr>
              <w:t xml:space="preserve"> </w:t>
            </w:r>
            <w:r w:rsidRPr="00BF2699">
              <w:rPr>
                <w:rFonts w:ascii="Times New Roman" w:hAnsi="Times New Roman"/>
                <w:color w:val="000000"/>
              </w:rPr>
              <w:t>электронном</w:t>
            </w:r>
            <w:r w:rsidRPr="009B1899">
              <w:rPr>
                <w:rFonts w:ascii="Times New Roman" w:hAnsi="Times New Roman"/>
                <w:color w:val="000000"/>
                <w:lang w:val="en-US"/>
              </w:rPr>
              <w:t xml:space="preserve"> </w:t>
            </w:r>
            <w:r w:rsidRPr="00BF2699">
              <w:rPr>
                <w:rFonts w:ascii="Times New Roman" w:hAnsi="Times New Roman"/>
                <w:color w:val="000000"/>
              </w:rPr>
              <w:t>носителе, в виде отдельного пр</w:t>
            </w:r>
            <w:r w:rsidRPr="00BF2699">
              <w:rPr>
                <w:rFonts w:ascii="Times New Roman" w:hAnsi="Times New Roman"/>
                <w:color w:val="000000"/>
              </w:rPr>
              <w:t>о</w:t>
            </w:r>
            <w:r w:rsidRPr="00BF2699">
              <w:rPr>
                <w:rFonts w:ascii="Times New Roman" w:hAnsi="Times New Roman"/>
                <w:color w:val="000000"/>
              </w:rPr>
              <w:t>изведения, и/или в составе Журнала, и/или базах данных Лицензиата, и/или иных лиц по усмотрению Лицензиата;</w:t>
            </w:r>
          </w:p>
        </w:tc>
        <w:tc>
          <w:tcPr>
            <w:tcW w:w="225.10pt" w:type="dxa"/>
            <w:shd w:val="clear" w:color="auto" w:fill="auto"/>
          </w:tcPr>
          <w:p w:rsidR="00CA4256" w:rsidRPr="00BF2699" w:rsidRDefault="00CA4256"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reproduction of the Paper or its separate part in any mat</w:t>
            </w:r>
            <w:r w:rsidRPr="00BF2699">
              <w:rPr>
                <w:rFonts w:ascii="Times New Roman" w:hAnsi="Times New Roman"/>
                <w:sz w:val="22"/>
                <w:szCs w:val="22"/>
                <w:lang w:val="en-US"/>
              </w:rPr>
              <w:t>e</w:t>
            </w:r>
            <w:r w:rsidRPr="00BF2699">
              <w:rPr>
                <w:rFonts w:ascii="Times New Roman" w:hAnsi="Times New Roman"/>
                <w:sz w:val="22"/>
                <w:szCs w:val="22"/>
                <w:lang w:val="en-US"/>
              </w:rPr>
              <w:t>rial form, including on paper and electronic media in the form of a separate work and/or as part of the Journal, and/or databases of the Licensee and/or other parties, at the discretion of the Licensee;</w:t>
            </w:r>
          </w:p>
          <w:p w:rsidR="00A32B43" w:rsidRPr="00BF2699" w:rsidRDefault="00A32B43" w:rsidP="007F7694">
            <w:pPr>
              <w:pStyle w:val="ConsNormal"/>
              <w:suppressAutoHyphens w:val="0"/>
              <w:ind w:firstLine="0pt"/>
              <w:jc w:val="both"/>
              <w:rPr>
                <w:rFonts w:ascii="Times New Roman" w:hAnsi="Times New Roman"/>
                <w:sz w:val="22"/>
                <w:szCs w:val="22"/>
                <w:lang w:val="en-US"/>
              </w:rPr>
            </w:pP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lastRenderedPageBreak/>
              <w:t xml:space="preserve">- распространение Статьи или ее отдельной части на любом носителе по всему миру в виде отдельного произведения, и/или в составе Журнала, и/или базах данных Лицензиата или иных лиц, по усмотрению Лицензиата; </w:t>
            </w:r>
          </w:p>
        </w:tc>
        <w:tc>
          <w:tcPr>
            <w:tcW w:w="225.10pt" w:type="dxa"/>
            <w:shd w:val="clear" w:color="auto" w:fill="auto"/>
          </w:tcPr>
          <w:p w:rsidR="00A32B43" w:rsidRPr="00BF2699" w:rsidRDefault="00CA4256"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distribution of the Paper or its separate part on any m</w:t>
            </w:r>
            <w:r w:rsidRPr="00BF2699">
              <w:rPr>
                <w:rFonts w:ascii="Times New Roman" w:hAnsi="Times New Roman"/>
                <w:sz w:val="22"/>
                <w:szCs w:val="22"/>
                <w:lang w:val="en-US"/>
              </w:rPr>
              <w:t>e</w:t>
            </w:r>
            <w:r w:rsidRPr="00BF2699">
              <w:rPr>
                <w:rFonts w:ascii="Times New Roman" w:hAnsi="Times New Roman"/>
                <w:sz w:val="22"/>
                <w:szCs w:val="22"/>
                <w:lang w:val="en-US"/>
              </w:rPr>
              <w:t>dium worldwide in the form of a separate work and/or as part of the Journal, and/or databases of the Licensee or other parties, at the discretion of the Licensee;</w:t>
            </w: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 доведение Статьи или ее отдельной части до вс</w:t>
            </w:r>
            <w:r w:rsidRPr="00BF2699">
              <w:rPr>
                <w:rFonts w:ascii="Times New Roman" w:hAnsi="Times New Roman"/>
                <w:color w:val="000000"/>
              </w:rPr>
              <w:t>е</w:t>
            </w:r>
            <w:r w:rsidRPr="00BF2699">
              <w:rPr>
                <w:rFonts w:ascii="Times New Roman" w:hAnsi="Times New Roman"/>
                <w:color w:val="000000"/>
              </w:rPr>
              <w:t>общего сведения таким образом, чтобы любое лицо имело возможность получить доступ к Статье из л</w:t>
            </w:r>
            <w:r w:rsidRPr="00BF2699">
              <w:rPr>
                <w:rFonts w:ascii="Times New Roman" w:hAnsi="Times New Roman"/>
                <w:color w:val="000000"/>
              </w:rPr>
              <w:t>ю</w:t>
            </w:r>
            <w:r w:rsidRPr="00BF2699">
              <w:rPr>
                <w:rFonts w:ascii="Times New Roman" w:hAnsi="Times New Roman"/>
                <w:color w:val="000000"/>
              </w:rPr>
              <w:t>бого места и в любое время по собственному выбору (в том числе через Интернет);</w:t>
            </w:r>
          </w:p>
        </w:tc>
        <w:tc>
          <w:tcPr>
            <w:tcW w:w="225.10pt" w:type="dxa"/>
            <w:shd w:val="clear" w:color="auto" w:fill="auto"/>
          </w:tcPr>
          <w:p w:rsidR="00CA4256" w:rsidRPr="00BF2699" w:rsidRDefault="00CA4256"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bringing the Paper or its separate part to the public in such a way that any person has the opportunity to access the Paper from any place and at any time of his/her own choice (including via the Internet);</w:t>
            </w:r>
          </w:p>
          <w:p w:rsidR="00A32B43" w:rsidRPr="00BF2699" w:rsidRDefault="00A32B43" w:rsidP="007F7694">
            <w:pPr>
              <w:spacing w:after="0pt" w:line="12pt" w:lineRule="auto"/>
              <w:jc w:val="both"/>
              <w:rPr>
                <w:rFonts w:ascii="Times New Roman" w:hAnsi="Times New Roman"/>
                <w:lang w:val="en-US"/>
              </w:rPr>
            </w:pP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 обработка формы предоставления Статьи для ее использования во взаимодействии с компьютерными программами и системами (базами данных), публ</w:t>
            </w:r>
            <w:r w:rsidRPr="00BF2699">
              <w:rPr>
                <w:rFonts w:ascii="Times New Roman" w:hAnsi="Times New Roman"/>
                <w:color w:val="000000"/>
              </w:rPr>
              <w:t>и</w:t>
            </w:r>
            <w:r w:rsidRPr="00BF2699">
              <w:rPr>
                <w:rFonts w:ascii="Times New Roman" w:hAnsi="Times New Roman"/>
                <w:color w:val="000000"/>
              </w:rPr>
              <w:t>кации и распространения в машиночитаемом форм</w:t>
            </w:r>
            <w:r w:rsidRPr="00BF2699">
              <w:rPr>
                <w:rFonts w:ascii="Times New Roman" w:hAnsi="Times New Roman"/>
                <w:color w:val="000000"/>
              </w:rPr>
              <w:t>а</w:t>
            </w:r>
            <w:r w:rsidRPr="00BF2699">
              <w:rPr>
                <w:rFonts w:ascii="Times New Roman" w:hAnsi="Times New Roman"/>
                <w:color w:val="000000"/>
              </w:rPr>
              <w:t>те и внедрения в системы поиска (базы данных);</w:t>
            </w:r>
          </w:p>
        </w:tc>
        <w:tc>
          <w:tcPr>
            <w:tcW w:w="225.10pt" w:type="dxa"/>
            <w:shd w:val="clear" w:color="auto" w:fill="auto"/>
          </w:tcPr>
          <w:p w:rsidR="00CA4256" w:rsidRPr="00BF2699" w:rsidRDefault="00CA4256"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processing of the form of the Paper for its use in intera</w:t>
            </w:r>
            <w:r w:rsidRPr="00BF2699">
              <w:rPr>
                <w:rFonts w:ascii="Times New Roman" w:hAnsi="Times New Roman"/>
                <w:sz w:val="22"/>
                <w:szCs w:val="22"/>
                <w:lang w:val="en-US"/>
              </w:rPr>
              <w:t>c</w:t>
            </w:r>
            <w:r w:rsidRPr="00BF2699">
              <w:rPr>
                <w:rFonts w:ascii="Times New Roman" w:hAnsi="Times New Roman"/>
                <w:sz w:val="22"/>
                <w:szCs w:val="22"/>
                <w:lang w:val="en-US"/>
              </w:rPr>
              <w:t>tion with computer programs and systems (databases), publication and distribution in a machine-readable format and introduction into search systems (databases);</w:t>
            </w:r>
          </w:p>
          <w:p w:rsidR="00A32B43" w:rsidRPr="00BF2699" w:rsidRDefault="00A32B43" w:rsidP="007F7694">
            <w:pPr>
              <w:spacing w:after="0pt" w:line="12pt" w:lineRule="auto"/>
              <w:jc w:val="both"/>
              <w:rPr>
                <w:rFonts w:ascii="Times New Roman" w:eastAsia="Courier New" w:hAnsi="Times New Roman"/>
                <w:kern w:val="1"/>
                <w:lang w:val="en-US" w:eastAsia="ru-RU"/>
              </w:rPr>
            </w:pP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 перевод или другая переработка Статьи;</w:t>
            </w:r>
          </w:p>
        </w:tc>
        <w:tc>
          <w:tcPr>
            <w:tcW w:w="225.10pt" w:type="dxa"/>
            <w:shd w:val="clear" w:color="auto" w:fill="auto"/>
          </w:tcPr>
          <w:p w:rsidR="00A32B43" w:rsidRPr="00BF2699" w:rsidRDefault="00CA4256"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translation or other processing of the Paper;</w:t>
            </w:r>
          </w:p>
        </w:tc>
      </w:tr>
      <w:tr w:rsidR="00275E99" w:rsidRPr="00BF2699">
        <w:tc>
          <w:tcPr>
            <w:tcW w:w="298.20pt" w:type="dxa"/>
            <w:shd w:val="clear" w:color="auto" w:fill="auto"/>
            <w:vAlign w:val="bottom"/>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 предоставление по </w:t>
            </w:r>
            <w:proofErr w:type="spellStart"/>
            <w:r w:rsidRPr="00BF2699">
              <w:rPr>
                <w:rFonts w:ascii="Times New Roman" w:hAnsi="Times New Roman"/>
                <w:color w:val="000000"/>
              </w:rPr>
              <w:t>сублицензионным</w:t>
            </w:r>
            <w:proofErr w:type="spellEnd"/>
            <w:r w:rsidRPr="00BF2699">
              <w:rPr>
                <w:rFonts w:ascii="Times New Roman" w:hAnsi="Times New Roman"/>
                <w:color w:val="000000"/>
              </w:rPr>
              <w:t xml:space="preserve"> договорам третьим лицам права использования Статьи или ее отдельных материалов в пределах тех прав и спос</w:t>
            </w:r>
            <w:r w:rsidRPr="00BF2699">
              <w:rPr>
                <w:rFonts w:ascii="Times New Roman" w:hAnsi="Times New Roman"/>
                <w:color w:val="000000"/>
              </w:rPr>
              <w:t>о</w:t>
            </w:r>
            <w:r w:rsidRPr="00BF2699">
              <w:rPr>
                <w:rFonts w:ascii="Times New Roman" w:hAnsi="Times New Roman"/>
                <w:color w:val="000000"/>
              </w:rPr>
              <w:t>бов использования, которые предусмотрены насто</w:t>
            </w:r>
            <w:r w:rsidRPr="00BF2699">
              <w:rPr>
                <w:rFonts w:ascii="Times New Roman" w:hAnsi="Times New Roman"/>
                <w:color w:val="000000"/>
              </w:rPr>
              <w:t>я</w:t>
            </w:r>
            <w:r w:rsidRPr="00BF2699">
              <w:rPr>
                <w:rFonts w:ascii="Times New Roman" w:hAnsi="Times New Roman"/>
                <w:color w:val="000000"/>
              </w:rPr>
              <w:t>щим Договором. При этом дополнительно письме</w:t>
            </w:r>
            <w:r w:rsidRPr="00BF2699">
              <w:rPr>
                <w:rFonts w:ascii="Times New Roman" w:hAnsi="Times New Roman"/>
                <w:color w:val="000000"/>
              </w:rPr>
              <w:t>н</w:t>
            </w:r>
            <w:r w:rsidRPr="00BF2699">
              <w:rPr>
                <w:rFonts w:ascii="Times New Roman" w:hAnsi="Times New Roman"/>
                <w:color w:val="000000"/>
              </w:rPr>
              <w:t>ного согласия Лицензиара не требуется.</w:t>
            </w:r>
          </w:p>
        </w:tc>
        <w:tc>
          <w:tcPr>
            <w:tcW w:w="225.10pt" w:type="dxa"/>
            <w:shd w:val="clear" w:color="auto" w:fill="auto"/>
          </w:tcPr>
          <w:p w:rsidR="00A32B43" w:rsidRPr="00BF2699" w:rsidRDefault="005A6F2B"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w:t>
            </w:r>
            <w:r w:rsidR="00CA4256" w:rsidRPr="00BF2699">
              <w:rPr>
                <w:rFonts w:ascii="Times New Roman" w:hAnsi="Times New Roman"/>
                <w:sz w:val="22"/>
                <w:szCs w:val="22"/>
                <w:lang w:val="en-US"/>
              </w:rPr>
              <w:t>provision to third parties, under sublicense agreements, of the right to use the Paper or its separate materials within the limits of those rights and uses that are provided for in this Agreement. In addition, the Licensor’s written consent is not required.</w:t>
            </w:r>
          </w:p>
        </w:tc>
      </w:tr>
      <w:tr w:rsidR="00275E99" w:rsidRPr="00BF2699">
        <w:tc>
          <w:tcPr>
            <w:tcW w:w="298.20pt" w:type="dxa"/>
            <w:shd w:val="clear" w:color="auto" w:fill="auto"/>
            <w:vAlign w:val="center"/>
          </w:tcPr>
          <w:p w:rsidR="008E2A85" w:rsidRPr="00BF2699" w:rsidRDefault="008E2A85"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2. Гарантии Лицензиара</w:t>
            </w:r>
          </w:p>
        </w:tc>
        <w:tc>
          <w:tcPr>
            <w:tcW w:w="225.10pt" w:type="dxa"/>
            <w:shd w:val="clear" w:color="auto" w:fill="auto"/>
          </w:tcPr>
          <w:p w:rsidR="008E2A85" w:rsidRPr="00BF2699" w:rsidRDefault="008E2A85"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 xml:space="preserve">2. </w:t>
            </w:r>
            <w:proofErr w:type="spellStart"/>
            <w:r w:rsidRPr="00BF2699">
              <w:rPr>
                <w:rFonts w:ascii="Times New Roman" w:hAnsi="Times New Roman"/>
                <w:b/>
                <w:color w:val="000000"/>
              </w:rPr>
              <w:t>Licensor's</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Guarantees</w:t>
            </w:r>
            <w:proofErr w:type="spellEnd"/>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Лицензиар гарантирует, что:</w:t>
            </w:r>
          </w:p>
        </w:tc>
        <w:tc>
          <w:tcPr>
            <w:tcW w:w="225.10pt" w:type="dxa"/>
            <w:shd w:val="clear" w:color="auto" w:fill="auto"/>
          </w:tcPr>
          <w:p w:rsidR="008E2A85" w:rsidRPr="00BF2699" w:rsidRDefault="008E2A85" w:rsidP="007F7694">
            <w:pPr>
              <w:spacing w:after="0pt" w:line="12pt" w:lineRule="auto"/>
              <w:jc w:val="both"/>
              <w:rPr>
                <w:rFonts w:ascii="Times New Roman" w:hAnsi="Times New Roman"/>
                <w:color w:val="000000"/>
              </w:rPr>
            </w:pPr>
            <w:proofErr w:type="spellStart"/>
            <w:r w:rsidRPr="00BF2699">
              <w:rPr>
                <w:rFonts w:ascii="Times New Roman" w:hAnsi="Times New Roman"/>
                <w:color w:val="000000"/>
              </w:rPr>
              <w:t>The</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Licensor</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warrants</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that</w:t>
            </w:r>
            <w:proofErr w:type="spellEnd"/>
            <w:r w:rsidRPr="00BF2699">
              <w:rPr>
                <w:rFonts w:ascii="Times New Roman" w:hAnsi="Times New Roman"/>
                <w:color w:val="000000"/>
              </w:rPr>
              <w:t>:</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2.1. Он является действительным правообладателем исключительного права на Статью, что право, пр</w:t>
            </w:r>
            <w:r w:rsidRPr="00BF2699">
              <w:rPr>
                <w:rFonts w:ascii="Times New Roman" w:hAnsi="Times New Roman"/>
                <w:color w:val="000000"/>
              </w:rPr>
              <w:t>е</w:t>
            </w:r>
            <w:r w:rsidRPr="00BF2699">
              <w:rPr>
                <w:rFonts w:ascii="Times New Roman" w:hAnsi="Times New Roman"/>
                <w:color w:val="000000"/>
              </w:rPr>
              <w:t>доставленное Лицензиату по настоящему Договору, не будет передаваться в будущем третьим лицам;</w:t>
            </w:r>
          </w:p>
        </w:tc>
        <w:tc>
          <w:tcPr>
            <w:tcW w:w="225.10pt" w:type="dxa"/>
            <w:shd w:val="clear" w:color="auto" w:fill="auto"/>
          </w:tcPr>
          <w:p w:rsidR="008E2A85" w:rsidRPr="00BF2699" w:rsidRDefault="008E2A85"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xml:space="preserve">2.1. He/she is the valid </w:t>
            </w:r>
            <w:proofErr w:type="spellStart"/>
            <w:r w:rsidRPr="00BF2699">
              <w:rPr>
                <w:rFonts w:ascii="Times New Roman" w:hAnsi="Times New Roman"/>
                <w:sz w:val="22"/>
                <w:szCs w:val="22"/>
                <w:lang w:val="en-US"/>
              </w:rPr>
              <w:t>rightholder</w:t>
            </w:r>
            <w:proofErr w:type="spellEnd"/>
            <w:r w:rsidRPr="00BF2699">
              <w:rPr>
                <w:rFonts w:ascii="Times New Roman" w:hAnsi="Times New Roman"/>
                <w:sz w:val="22"/>
                <w:szCs w:val="22"/>
                <w:lang w:val="en-US"/>
              </w:rPr>
              <w:t xml:space="preserve"> of the exclusive right to the Paper, that the right granted to the Licensee under this Agreement will not be transferred in the future to third parties;</w:t>
            </w:r>
          </w:p>
          <w:p w:rsidR="008E2A85" w:rsidRPr="00BF2699" w:rsidRDefault="008E2A85" w:rsidP="007F7694">
            <w:pPr>
              <w:spacing w:after="0pt" w:line="12pt" w:lineRule="auto"/>
              <w:jc w:val="both"/>
              <w:rPr>
                <w:rFonts w:ascii="Times New Roman" w:hAnsi="Times New Roman"/>
                <w:lang w:val="en-US"/>
              </w:rPr>
            </w:pP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Правообладатель является автором Статьи, которому принадлежат следующие права:</w:t>
            </w:r>
          </w:p>
        </w:tc>
        <w:tc>
          <w:tcPr>
            <w:tcW w:w="225.10pt" w:type="dxa"/>
            <w:shd w:val="clear" w:color="auto" w:fill="auto"/>
          </w:tcPr>
          <w:p w:rsidR="008E2A85" w:rsidRPr="00BF2699" w:rsidRDefault="00B309CC"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 xml:space="preserve">The </w:t>
            </w:r>
            <w:r w:rsidR="00FA47DD" w:rsidRPr="00BF2699">
              <w:rPr>
                <w:rFonts w:ascii="Times New Roman" w:hAnsi="Times New Roman"/>
                <w:color w:val="000000"/>
                <w:lang w:val="en-US"/>
              </w:rPr>
              <w:t>copy</w:t>
            </w:r>
            <w:r w:rsidRPr="00BF2699">
              <w:rPr>
                <w:rFonts w:ascii="Times New Roman" w:hAnsi="Times New Roman"/>
                <w:color w:val="000000"/>
                <w:lang w:val="en-US"/>
              </w:rPr>
              <w:t>right</w:t>
            </w:r>
            <w:r w:rsidR="00FA47DD" w:rsidRPr="00BF2699">
              <w:rPr>
                <w:rFonts w:ascii="Times New Roman" w:hAnsi="Times New Roman"/>
                <w:color w:val="000000"/>
                <w:lang w:val="en-US"/>
              </w:rPr>
              <w:t xml:space="preserve"> </w:t>
            </w:r>
            <w:r w:rsidR="008E2A85" w:rsidRPr="00BF2699">
              <w:rPr>
                <w:rFonts w:ascii="Times New Roman" w:hAnsi="Times New Roman"/>
                <w:color w:val="000000"/>
                <w:lang w:val="en-US"/>
              </w:rPr>
              <w:t xml:space="preserve">holder is the author of the </w:t>
            </w:r>
            <w:r w:rsidR="00275E99" w:rsidRPr="00BF2699">
              <w:rPr>
                <w:rFonts w:ascii="Times New Roman" w:hAnsi="Times New Roman"/>
                <w:color w:val="000000"/>
                <w:lang w:val="en-US"/>
              </w:rPr>
              <w:t>Paper</w:t>
            </w:r>
            <w:r w:rsidR="008E2A85" w:rsidRPr="00BF2699">
              <w:rPr>
                <w:rFonts w:ascii="Times New Roman" w:hAnsi="Times New Roman"/>
                <w:color w:val="000000"/>
                <w:lang w:val="en-US"/>
              </w:rPr>
              <w:t xml:space="preserve">, who owns the following rights: </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1) исключительное право на произведение;</w:t>
            </w:r>
          </w:p>
        </w:tc>
        <w:tc>
          <w:tcPr>
            <w:tcW w:w="225.10pt" w:type="dxa"/>
            <w:shd w:val="clear" w:color="auto" w:fill="auto"/>
          </w:tcPr>
          <w:p w:rsidR="008E2A85" w:rsidRPr="00BF2699" w:rsidRDefault="008E2A85"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 xml:space="preserve">1) the exclusive right to the </w:t>
            </w:r>
            <w:r w:rsidR="00FA47DD" w:rsidRPr="00BF2699">
              <w:rPr>
                <w:rFonts w:ascii="Times New Roman" w:hAnsi="Times New Roman"/>
                <w:color w:val="000000"/>
                <w:lang w:val="en-US"/>
              </w:rPr>
              <w:t>Paper</w:t>
            </w:r>
            <w:r w:rsidRPr="00BF2699">
              <w:rPr>
                <w:rFonts w:ascii="Times New Roman" w:hAnsi="Times New Roman"/>
                <w:color w:val="000000"/>
                <w:lang w:val="en-US"/>
              </w:rPr>
              <w:t>;</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2) право авторства;</w:t>
            </w:r>
          </w:p>
        </w:tc>
        <w:tc>
          <w:tcPr>
            <w:tcW w:w="225.10pt" w:type="dxa"/>
            <w:shd w:val="clear" w:color="auto" w:fill="auto"/>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2) </w:t>
            </w:r>
            <w:proofErr w:type="spellStart"/>
            <w:r w:rsidRPr="00BF2699">
              <w:rPr>
                <w:rFonts w:ascii="Times New Roman" w:hAnsi="Times New Roman"/>
                <w:color w:val="000000"/>
              </w:rPr>
              <w:t>the</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right</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of</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authorship</w:t>
            </w:r>
            <w:proofErr w:type="spellEnd"/>
            <w:r w:rsidRPr="00BF2699">
              <w:rPr>
                <w:rFonts w:ascii="Times New Roman" w:hAnsi="Times New Roman"/>
                <w:color w:val="000000"/>
              </w:rPr>
              <w:t>;</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3) право автора на имя;</w:t>
            </w:r>
          </w:p>
        </w:tc>
        <w:tc>
          <w:tcPr>
            <w:tcW w:w="225.10pt" w:type="dxa"/>
            <w:shd w:val="clear" w:color="auto" w:fill="auto"/>
          </w:tcPr>
          <w:p w:rsidR="008E2A85" w:rsidRPr="00BF2699" w:rsidRDefault="008E2A85"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3) the author's right to the name;</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4) право на неприкосновенность произведения;</w:t>
            </w:r>
          </w:p>
        </w:tc>
        <w:tc>
          <w:tcPr>
            <w:tcW w:w="225.10pt" w:type="dxa"/>
            <w:shd w:val="clear" w:color="auto" w:fill="auto"/>
          </w:tcPr>
          <w:p w:rsidR="008E2A85" w:rsidRPr="00BF2699" w:rsidRDefault="008E2A85"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4) the right to inviolabili</w:t>
            </w:r>
            <w:r w:rsidR="00FA47DD" w:rsidRPr="00BF2699">
              <w:rPr>
                <w:rFonts w:ascii="Times New Roman" w:hAnsi="Times New Roman"/>
                <w:color w:val="000000"/>
                <w:lang w:val="en-US"/>
              </w:rPr>
              <w:t>ty of the Paper</w:t>
            </w:r>
            <w:r w:rsidRPr="00BF2699">
              <w:rPr>
                <w:rFonts w:ascii="Times New Roman" w:hAnsi="Times New Roman"/>
                <w:color w:val="000000"/>
                <w:lang w:val="en-US"/>
              </w:rPr>
              <w:t>;</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5) право на обнародование произведения.</w:t>
            </w:r>
          </w:p>
        </w:tc>
        <w:tc>
          <w:tcPr>
            <w:tcW w:w="225.10pt" w:type="dxa"/>
            <w:shd w:val="clear" w:color="auto" w:fill="auto"/>
          </w:tcPr>
          <w:p w:rsidR="008E2A85" w:rsidRPr="00BF2699" w:rsidRDefault="008E2A85"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 xml:space="preserve">5) the right to publish the </w:t>
            </w:r>
            <w:r w:rsidR="00FA47DD" w:rsidRPr="00BF2699">
              <w:rPr>
                <w:rFonts w:ascii="Times New Roman" w:hAnsi="Times New Roman"/>
                <w:color w:val="000000"/>
                <w:lang w:val="en-US"/>
              </w:rPr>
              <w:t>Paper</w:t>
            </w:r>
            <w:r w:rsidRPr="00BF2699">
              <w:rPr>
                <w:rFonts w:ascii="Times New Roman" w:hAnsi="Times New Roman"/>
                <w:color w:val="000000"/>
                <w:lang w:val="en-US"/>
              </w:rPr>
              <w:t>.</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2.2. Статья является оригинальным произведением, Лицензиар не публиковал Статью ранее в других п</w:t>
            </w:r>
            <w:r w:rsidRPr="00BF2699">
              <w:rPr>
                <w:rFonts w:ascii="Times New Roman" w:hAnsi="Times New Roman"/>
                <w:color w:val="000000"/>
              </w:rPr>
              <w:t>е</w:t>
            </w:r>
            <w:r w:rsidRPr="00BF2699">
              <w:rPr>
                <w:rFonts w:ascii="Times New Roman" w:hAnsi="Times New Roman"/>
                <w:color w:val="000000"/>
              </w:rPr>
              <w:t>чатных и (или) электронных изданиях на русском или иностранном языках;</w:t>
            </w:r>
          </w:p>
        </w:tc>
        <w:tc>
          <w:tcPr>
            <w:tcW w:w="225.10pt" w:type="dxa"/>
            <w:shd w:val="clear" w:color="auto" w:fill="auto"/>
          </w:tcPr>
          <w:p w:rsidR="008E2A85" w:rsidRPr="00BF2699" w:rsidRDefault="008E2A85" w:rsidP="007F7694">
            <w:pPr>
              <w:spacing w:after="0pt" w:line="12pt" w:lineRule="auto"/>
              <w:jc w:val="both"/>
              <w:rPr>
                <w:rFonts w:ascii="Times New Roman" w:hAnsi="Times New Roman"/>
                <w:lang w:val="en-US"/>
              </w:rPr>
            </w:pPr>
            <w:r w:rsidRPr="00BF2699">
              <w:rPr>
                <w:rFonts w:ascii="Times New Roman" w:hAnsi="Times New Roman"/>
                <w:color w:val="000000"/>
                <w:lang w:val="en-US"/>
              </w:rPr>
              <w:t xml:space="preserve">2.2. </w:t>
            </w:r>
            <w:r w:rsidR="00580621" w:rsidRPr="00BF2699">
              <w:rPr>
                <w:rFonts w:ascii="Times New Roman" w:hAnsi="Times New Roman"/>
                <w:color w:val="000000"/>
                <w:lang w:val="en-US"/>
              </w:rPr>
              <w:t>The Paper is an original work, the Licensor did not publish the Paper earlier in other printed and (or) ele</w:t>
            </w:r>
            <w:r w:rsidR="00580621" w:rsidRPr="00BF2699">
              <w:rPr>
                <w:rFonts w:ascii="Times New Roman" w:hAnsi="Times New Roman"/>
                <w:color w:val="000000"/>
                <w:lang w:val="en-US"/>
              </w:rPr>
              <w:t>c</w:t>
            </w:r>
            <w:r w:rsidR="00580621" w:rsidRPr="00BF2699">
              <w:rPr>
                <w:rFonts w:ascii="Times New Roman" w:hAnsi="Times New Roman"/>
                <w:color w:val="000000"/>
                <w:lang w:val="en-US"/>
              </w:rPr>
              <w:t>tronic publications</w:t>
            </w:r>
            <w:r w:rsidRPr="00BF2699">
              <w:rPr>
                <w:rFonts w:ascii="Times New Roman" w:hAnsi="Times New Roman"/>
                <w:color w:val="000000"/>
                <w:lang w:val="en-US"/>
              </w:rPr>
              <w:t xml:space="preserve"> in Russian or foreign languages;</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2.3. Статья не была создана в рамках трудовых об</w:t>
            </w:r>
            <w:r w:rsidRPr="00BF2699">
              <w:rPr>
                <w:rFonts w:ascii="Times New Roman" w:hAnsi="Times New Roman"/>
                <w:color w:val="000000"/>
              </w:rPr>
              <w:t>я</w:t>
            </w:r>
            <w:r w:rsidRPr="00BF2699">
              <w:rPr>
                <w:rFonts w:ascii="Times New Roman" w:hAnsi="Times New Roman"/>
                <w:color w:val="000000"/>
              </w:rPr>
              <w:t>занностей и не является служебным произведением;</w:t>
            </w:r>
          </w:p>
        </w:tc>
        <w:tc>
          <w:tcPr>
            <w:tcW w:w="225.10pt" w:type="dxa"/>
            <w:shd w:val="clear" w:color="auto" w:fill="auto"/>
          </w:tcPr>
          <w:p w:rsidR="00580621" w:rsidRPr="00BF2699" w:rsidRDefault="00580621"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xml:space="preserve">2.3. The Paper was not created within the scope of </w:t>
            </w:r>
            <w:r w:rsidR="008912B5" w:rsidRPr="00BF2699">
              <w:rPr>
                <w:rFonts w:ascii="Times New Roman" w:hAnsi="Times New Roman"/>
                <w:sz w:val="22"/>
                <w:szCs w:val="22"/>
                <w:lang w:val="en-US"/>
              </w:rPr>
              <w:t xml:space="preserve">his / her </w:t>
            </w:r>
            <w:r w:rsidRPr="00BF2699">
              <w:rPr>
                <w:rFonts w:ascii="Times New Roman" w:hAnsi="Times New Roman"/>
                <w:sz w:val="22"/>
                <w:szCs w:val="22"/>
                <w:lang w:val="en-US"/>
              </w:rPr>
              <w:t>e</w:t>
            </w:r>
            <w:r w:rsidRPr="00BF2699">
              <w:rPr>
                <w:rFonts w:ascii="Times New Roman" w:hAnsi="Times New Roman"/>
                <w:sz w:val="22"/>
                <w:szCs w:val="22"/>
                <w:lang w:val="en-US"/>
              </w:rPr>
              <w:t>m</w:t>
            </w:r>
            <w:r w:rsidRPr="00BF2699">
              <w:rPr>
                <w:rFonts w:ascii="Times New Roman" w:hAnsi="Times New Roman"/>
                <w:sz w:val="22"/>
                <w:szCs w:val="22"/>
                <w:lang w:val="en-US"/>
              </w:rPr>
              <w:t>ployment and is not work</w:t>
            </w:r>
            <w:r w:rsidR="00BF0525" w:rsidRPr="00BF2699">
              <w:rPr>
                <w:rFonts w:ascii="Times New Roman" w:hAnsi="Times New Roman"/>
                <w:sz w:val="22"/>
                <w:szCs w:val="22"/>
                <w:lang w:val="en-US"/>
              </w:rPr>
              <w:t xml:space="preserve"> made for hire</w:t>
            </w:r>
            <w:r w:rsidRPr="00BF2699">
              <w:rPr>
                <w:rFonts w:ascii="Times New Roman" w:hAnsi="Times New Roman"/>
                <w:sz w:val="22"/>
                <w:szCs w:val="22"/>
                <w:lang w:val="en-US"/>
              </w:rPr>
              <w:t>;</w:t>
            </w:r>
          </w:p>
          <w:p w:rsidR="008E2A85" w:rsidRPr="00BF2699" w:rsidRDefault="008E2A85" w:rsidP="007F7694">
            <w:pPr>
              <w:spacing w:after="0pt" w:line="12pt" w:lineRule="auto"/>
              <w:jc w:val="both"/>
              <w:rPr>
                <w:rFonts w:ascii="Times New Roman" w:hAnsi="Times New Roman"/>
                <w:lang w:val="en-US"/>
              </w:rPr>
            </w:pP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2.4. Статья содержит все предусмотренные законод</w:t>
            </w:r>
            <w:r w:rsidRPr="00BF2699">
              <w:rPr>
                <w:rFonts w:ascii="Times New Roman" w:hAnsi="Times New Roman"/>
                <w:color w:val="000000"/>
              </w:rPr>
              <w:t>а</w:t>
            </w:r>
            <w:r w:rsidRPr="00BF2699">
              <w:rPr>
                <w:rFonts w:ascii="Times New Roman" w:hAnsi="Times New Roman"/>
                <w:color w:val="000000"/>
              </w:rPr>
              <w:t>тельством Российской Федерации об авторском пр</w:t>
            </w:r>
            <w:r w:rsidRPr="00BF2699">
              <w:rPr>
                <w:rFonts w:ascii="Times New Roman" w:hAnsi="Times New Roman"/>
                <w:color w:val="000000"/>
              </w:rPr>
              <w:t>а</w:t>
            </w:r>
            <w:r w:rsidRPr="00BF2699">
              <w:rPr>
                <w:rFonts w:ascii="Times New Roman" w:hAnsi="Times New Roman"/>
                <w:color w:val="000000"/>
              </w:rPr>
              <w:t>ве и смежных правах ссылки на цитируемых авторов (соавторов) и источники опубликования заимств</w:t>
            </w:r>
            <w:r w:rsidRPr="00BF2699">
              <w:rPr>
                <w:rFonts w:ascii="Times New Roman" w:hAnsi="Times New Roman"/>
                <w:color w:val="000000"/>
              </w:rPr>
              <w:t>о</w:t>
            </w:r>
            <w:r w:rsidRPr="00BF2699">
              <w:rPr>
                <w:rFonts w:ascii="Times New Roman" w:hAnsi="Times New Roman"/>
                <w:color w:val="000000"/>
              </w:rPr>
              <w:t>ванных материалов, Лицензиаром получены все н</w:t>
            </w:r>
            <w:r w:rsidRPr="00BF2699">
              <w:rPr>
                <w:rFonts w:ascii="Times New Roman" w:hAnsi="Times New Roman"/>
                <w:color w:val="000000"/>
              </w:rPr>
              <w:t>е</w:t>
            </w:r>
            <w:r w:rsidRPr="00BF2699">
              <w:rPr>
                <w:rFonts w:ascii="Times New Roman" w:hAnsi="Times New Roman"/>
                <w:color w:val="000000"/>
              </w:rPr>
              <w:t>обходимые разрешения на используемые в Статье сведения, результаты, факты и иные заимствованные материалы, правообладателем которых Лицензиар не является;</w:t>
            </w:r>
          </w:p>
        </w:tc>
        <w:tc>
          <w:tcPr>
            <w:tcW w:w="225.10pt" w:type="dxa"/>
            <w:shd w:val="clear" w:color="auto" w:fill="auto"/>
          </w:tcPr>
          <w:p w:rsidR="00580621" w:rsidRPr="00BF2699" w:rsidRDefault="00580621"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2.4. The Paper contains all references</w:t>
            </w:r>
            <w:r w:rsidR="009D3AA4" w:rsidRPr="00BF2699">
              <w:rPr>
                <w:rFonts w:ascii="Times New Roman" w:hAnsi="Times New Roman"/>
                <w:sz w:val="22"/>
                <w:szCs w:val="22"/>
                <w:lang w:val="en-US"/>
              </w:rPr>
              <w:t xml:space="preserve"> </w:t>
            </w:r>
            <w:r w:rsidRPr="00BF2699">
              <w:rPr>
                <w:rFonts w:ascii="Times New Roman" w:hAnsi="Times New Roman"/>
                <w:sz w:val="22"/>
                <w:szCs w:val="22"/>
                <w:lang w:val="en-US"/>
              </w:rPr>
              <w:t>to the authors (co-authors) and sources of publication of all borrowed mat</w:t>
            </w:r>
            <w:r w:rsidRPr="00BF2699">
              <w:rPr>
                <w:rFonts w:ascii="Times New Roman" w:hAnsi="Times New Roman"/>
                <w:sz w:val="22"/>
                <w:szCs w:val="22"/>
                <w:lang w:val="en-US"/>
              </w:rPr>
              <w:t>e</w:t>
            </w:r>
            <w:r w:rsidRPr="00BF2699">
              <w:rPr>
                <w:rFonts w:ascii="Times New Roman" w:hAnsi="Times New Roman"/>
                <w:sz w:val="22"/>
                <w:szCs w:val="22"/>
                <w:lang w:val="en-US"/>
              </w:rPr>
              <w:t xml:space="preserve">rials provided by the current legislation </w:t>
            </w:r>
            <w:r w:rsidR="009D3AA4" w:rsidRPr="00BF2699">
              <w:rPr>
                <w:rFonts w:ascii="Times New Roman" w:hAnsi="Times New Roman"/>
                <w:sz w:val="22"/>
                <w:szCs w:val="22"/>
                <w:lang w:val="en-US"/>
              </w:rPr>
              <w:t xml:space="preserve">of the Russian Federation </w:t>
            </w:r>
            <w:r w:rsidRPr="00BF2699">
              <w:rPr>
                <w:rFonts w:ascii="Times New Roman" w:hAnsi="Times New Roman"/>
                <w:sz w:val="22"/>
                <w:szCs w:val="22"/>
                <w:lang w:val="en-US"/>
              </w:rPr>
              <w:t>on copyright, that the Licensor has obtained all necessary authorizations for the results, facts and other borrowed mat</w:t>
            </w:r>
            <w:r w:rsidRPr="00BF2699">
              <w:rPr>
                <w:rFonts w:ascii="Times New Roman" w:hAnsi="Times New Roman"/>
                <w:sz w:val="22"/>
                <w:szCs w:val="22"/>
                <w:lang w:val="en-US"/>
              </w:rPr>
              <w:t>e</w:t>
            </w:r>
            <w:r w:rsidRPr="00BF2699">
              <w:rPr>
                <w:rFonts w:ascii="Times New Roman" w:hAnsi="Times New Roman"/>
                <w:sz w:val="22"/>
                <w:szCs w:val="22"/>
                <w:lang w:val="en-US"/>
              </w:rPr>
              <w:t xml:space="preserve">rials used in the Paper, which the Licensor is not the </w:t>
            </w:r>
            <w:proofErr w:type="spellStart"/>
            <w:r w:rsidRPr="00BF2699">
              <w:rPr>
                <w:rFonts w:ascii="Times New Roman" w:hAnsi="Times New Roman"/>
                <w:sz w:val="22"/>
                <w:szCs w:val="22"/>
                <w:lang w:val="en-US"/>
              </w:rPr>
              <w:t>rightholder</w:t>
            </w:r>
            <w:proofErr w:type="spellEnd"/>
            <w:r w:rsidRPr="00BF2699">
              <w:rPr>
                <w:rFonts w:ascii="Times New Roman" w:hAnsi="Times New Roman"/>
                <w:sz w:val="22"/>
                <w:szCs w:val="22"/>
                <w:lang w:val="en-US"/>
              </w:rPr>
              <w:t xml:space="preserve"> of;</w:t>
            </w:r>
          </w:p>
          <w:p w:rsidR="008E2A85" w:rsidRPr="00BF2699" w:rsidRDefault="008E2A85" w:rsidP="007F7694">
            <w:pPr>
              <w:spacing w:after="0pt" w:line="12pt" w:lineRule="auto"/>
              <w:jc w:val="both"/>
              <w:rPr>
                <w:rFonts w:ascii="Times New Roman" w:hAnsi="Times New Roman"/>
                <w:lang w:val="en-US"/>
              </w:rPr>
            </w:pP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2.5. На момент заключения договора рукопись Ст</w:t>
            </w:r>
            <w:r w:rsidRPr="00BF2699">
              <w:rPr>
                <w:rFonts w:ascii="Times New Roman" w:hAnsi="Times New Roman"/>
                <w:color w:val="000000"/>
              </w:rPr>
              <w:t>а</w:t>
            </w:r>
            <w:r w:rsidRPr="00BF2699">
              <w:rPr>
                <w:rFonts w:ascii="Times New Roman" w:hAnsi="Times New Roman"/>
                <w:color w:val="000000"/>
              </w:rPr>
              <w:t>тьи не находится на рассмотрении в других печатных и (или) электронных изданиях на русском или ин</w:t>
            </w:r>
            <w:r w:rsidRPr="00BF2699">
              <w:rPr>
                <w:rFonts w:ascii="Times New Roman" w:hAnsi="Times New Roman"/>
                <w:color w:val="000000"/>
              </w:rPr>
              <w:t>о</w:t>
            </w:r>
            <w:r w:rsidRPr="00BF2699">
              <w:rPr>
                <w:rFonts w:ascii="Times New Roman" w:hAnsi="Times New Roman"/>
                <w:color w:val="000000"/>
              </w:rPr>
              <w:t>странном языках;</w:t>
            </w:r>
          </w:p>
        </w:tc>
        <w:tc>
          <w:tcPr>
            <w:tcW w:w="225.10pt" w:type="dxa"/>
            <w:shd w:val="clear" w:color="auto" w:fill="auto"/>
          </w:tcPr>
          <w:p w:rsidR="008E2A85" w:rsidRPr="00BF2699" w:rsidRDefault="00580621" w:rsidP="007F7694">
            <w:pPr>
              <w:spacing w:after="0pt" w:line="12pt" w:lineRule="auto"/>
              <w:jc w:val="both"/>
              <w:rPr>
                <w:rFonts w:ascii="Times New Roman" w:hAnsi="Times New Roman"/>
                <w:lang w:val="en-US"/>
              </w:rPr>
            </w:pPr>
            <w:r w:rsidRPr="00BF2699">
              <w:rPr>
                <w:rFonts w:ascii="Times New Roman" w:hAnsi="Times New Roman"/>
                <w:color w:val="000000"/>
                <w:lang w:val="en-US"/>
              </w:rPr>
              <w:t xml:space="preserve">2.5. </w:t>
            </w:r>
            <w:r w:rsidR="00207B45" w:rsidRPr="00BF2699">
              <w:rPr>
                <w:rFonts w:ascii="Times New Roman" w:hAnsi="Times New Roman"/>
                <w:color w:val="000000"/>
                <w:lang w:val="en-US"/>
              </w:rPr>
              <w:t>At the time of entering into this Agreement</w:t>
            </w:r>
            <w:r w:rsidRPr="00BF2699">
              <w:rPr>
                <w:rFonts w:ascii="Times New Roman" w:hAnsi="Times New Roman"/>
                <w:color w:val="000000"/>
                <w:lang w:val="en-US"/>
              </w:rPr>
              <w:t>, the man</w:t>
            </w:r>
            <w:r w:rsidRPr="00BF2699">
              <w:rPr>
                <w:rFonts w:ascii="Times New Roman" w:hAnsi="Times New Roman"/>
                <w:color w:val="000000"/>
                <w:lang w:val="en-US"/>
              </w:rPr>
              <w:t>u</w:t>
            </w:r>
            <w:r w:rsidRPr="00BF2699">
              <w:rPr>
                <w:rFonts w:ascii="Times New Roman" w:hAnsi="Times New Roman"/>
                <w:color w:val="000000"/>
                <w:lang w:val="en-US"/>
              </w:rPr>
              <w:t xml:space="preserve">script of the </w:t>
            </w:r>
            <w:r w:rsidR="00275E99" w:rsidRPr="00BF2699">
              <w:rPr>
                <w:rFonts w:ascii="Times New Roman" w:hAnsi="Times New Roman"/>
                <w:color w:val="000000"/>
                <w:lang w:val="en-US"/>
              </w:rPr>
              <w:t>Paper</w:t>
            </w:r>
            <w:r w:rsidRPr="00BF2699">
              <w:rPr>
                <w:rFonts w:ascii="Times New Roman" w:hAnsi="Times New Roman"/>
                <w:color w:val="000000"/>
                <w:lang w:val="en-US"/>
              </w:rPr>
              <w:t xml:space="preserve"> is not under consideration in other printed and (or) electronic </w:t>
            </w:r>
            <w:r w:rsidR="00E668DC" w:rsidRPr="00BF2699">
              <w:rPr>
                <w:rFonts w:ascii="Times New Roman" w:hAnsi="Times New Roman"/>
                <w:color w:val="000000"/>
                <w:lang w:val="en-US"/>
              </w:rPr>
              <w:t>publications</w:t>
            </w:r>
            <w:r w:rsidRPr="00BF2699">
              <w:rPr>
                <w:rFonts w:ascii="Times New Roman" w:hAnsi="Times New Roman"/>
                <w:color w:val="000000"/>
                <w:lang w:val="en-US"/>
              </w:rPr>
              <w:t xml:space="preserve"> in Russian or fo</w:t>
            </w:r>
            <w:r w:rsidRPr="00BF2699">
              <w:rPr>
                <w:rFonts w:ascii="Times New Roman" w:hAnsi="Times New Roman"/>
                <w:color w:val="000000"/>
                <w:lang w:val="en-US"/>
              </w:rPr>
              <w:t>r</w:t>
            </w:r>
            <w:r w:rsidRPr="00BF2699">
              <w:rPr>
                <w:rFonts w:ascii="Times New Roman" w:hAnsi="Times New Roman"/>
                <w:color w:val="000000"/>
                <w:lang w:val="en-US"/>
              </w:rPr>
              <w:t>eign la</w:t>
            </w:r>
            <w:r w:rsidRPr="00BF2699">
              <w:rPr>
                <w:rFonts w:ascii="Times New Roman" w:hAnsi="Times New Roman"/>
                <w:color w:val="000000"/>
                <w:lang w:val="en-US"/>
              </w:rPr>
              <w:t>n</w:t>
            </w:r>
            <w:r w:rsidRPr="00BF2699">
              <w:rPr>
                <w:rFonts w:ascii="Times New Roman" w:hAnsi="Times New Roman"/>
                <w:color w:val="000000"/>
                <w:lang w:val="en-US"/>
              </w:rPr>
              <w:t>guages;</w:t>
            </w:r>
          </w:p>
        </w:tc>
      </w:tr>
      <w:tr w:rsidR="008E2A85" w:rsidRPr="00BF2699">
        <w:tc>
          <w:tcPr>
            <w:tcW w:w="298.20pt" w:type="dxa"/>
            <w:shd w:val="clear" w:color="auto" w:fill="auto"/>
            <w:vAlign w:val="bottom"/>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2.6.Статья не содержит материалы и информацию, запрещенные к распространению в соответствии с законодательством Российской Федерации, и ее </w:t>
            </w:r>
            <w:r w:rsidRPr="00BF2699">
              <w:rPr>
                <w:rFonts w:ascii="Times New Roman" w:hAnsi="Times New Roman"/>
                <w:color w:val="000000"/>
              </w:rPr>
              <w:lastRenderedPageBreak/>
              <w:t>опубликование и/или распространение Лицензиатом не приведет к разглашению государственной и иной охраняемой законом тайны, конфиденциальной и</w:t>
            </w:r>
            <w:r w:rsidRPr="00BF2699">
              <w:rPr>
                <w:rFonts w:ascii="Times New Roman" w:hAnsi="Times New Roman"/>
                <w:color w:val="000000"/>
              </w:rPr>
              <w:t>н</w:t>
            </w:r>
            <w:r w:rsidRPr="00BF2699">
              <w:rPr>
                <w:rFonts w:ascii="Times New Roman" w:hAnsi="Times New Roman"/>
                <w:color w:val="000000"/>
              </w:rPr>
              <w:t>формации (служебной тайны).</w:t>
            </w:r>
          </w:p>
        </w:tc>
        <w:tc>
          <w:tcPr>
            <w:tcW w:w="225.10pt" w:type="dxa"/>
            <w:shd w:val="clear" w:color="auto" w:fill="auto"/>
          </w:tcPr>
          <w:p w:rsidR="008E2A85" w:rsidRPr="00BF2699" w:rsidRDefault="00580621" w:rsidP="007F7694">
            <w:pPr>
              <w:spacing w:after="0pt" w:line="12pt" w:lineRule="auto"/>
              <w:jc w:val="both"/>
              <w:rPr>
                <w:rFonts w:ascii="Times New Roman" w:hAnsi="Times New Roman"/>
                <w:lang w:val="en-US"/>
              </w:rPr>
            </w:pPr>
            <w:r w:rsidRPr="00BF2699">
              <w:rPr>
                <w:rFonts w:ascii="Times New Roman" w:hAnsi="Times New Roman"/>
                <w:color w:val="000000"/>
                <w:lang w:val="en-US"/>
              </w:rPr>
              <w:lastRenderedPageBreak/>
              <w:t xml:space="preserve">2.6. The </w:t>
            </w:r>
            <w:r w:rsidR="00275E99" w:rsidRPr="00BF2699">
              <w:rPr>
                <w:rFonts w:ascii="Times New Roman" w:hAnsi="Times New Roman"/>
                <w:color w:val="000000"/>
                <w:lang w:val="en-US"/>
              </w:rPr>
              <w:t>Paper</w:t>
            </w:r>
            <w:r w:rsidRPr="00BF2699">
              <w:rPr>
                <w:rFonts w:ascii="Times New Roman" w:hAnsi="Times New Roman"/>
                <w:color w:val="000000"/>
                <w:lang w:val="en-US"/>
              </w:rPr>
              <w:t xml:space="preserve"> does not contain materials and information prohibited for distribution in accordance with the legisl</w:t>
            </w:r>
            <w:r w:rsidRPr="00BF2699">
              <w:rPr>
                <w:rFonts w:ascii="Times New Roman" w:hAnsi="Times New Roman"/>
                <w:color w:val="000000"/>
                <w:lang w:val="en-US"/>
              </w:rPr>
              <w:t>a</w:t>
            </w:r>
            <w:r w:rsidRPr="00BF2699">
              <w:rPr>
                <w:rFonts w:ascii="Times New Roman" w:hAnsi="Times New Roman"/>
                <w:color w:val="000000"/>
                <w:lang w:val="en-US"/>
              </w:rPr>
              <w:t xml:space="preserve">tion of the </w:t>
            </w:r>
            <w:smartTag w:uri="urn:schemas-microsoft-com:office:smarttags" w:element="country-region">
              <w:smartTag w:uri="urn:schemas-microsoft-com:office:smarttags" w:element="place">
                <w:r w:rsidRPr="00BF2699">
                  <w:rPr>
                    <w:rFonts w:ascii="Times New Roman" w:hAnsi="Times New Roman"/>
                    <w:color w:val="000000"/>
                    <w:lang w:val="en-US"/>
                  </w:rPr>
                  <w:t>Russian Federation</w:t>
                </w:r>
              </w:smartTag>
            </w:smartTag>
            <w:r w:rsidRPr="00BF2699">
              <w:rPr>
                <w:rFonts w:ascii="Times New Roman" w:hAnsi="Times New Roman"/>
                <w:color w:val="000000"/>
                <w:lang w:val="en-US"/>
              </w:rPr>
              <w:t xml:space="preserve">, and its publication and/or </w:t>
            </w:r>
            <w:r w:rsidRPr="00BF2699">
              <w:rPr>
                <w:rFonts w:ascii="Times New Roman" w:hAnsi="Times New Roman"/>
                <w:color w:val="000000"/>
                <w:lang w:val="en-US"/>
              </w:rPr>
              <w:lastRenderedPageBreak/>
              <w:t>distribution by the Licensee will not lead to the disclosure of state and other legally protected secrets, confidential information (official secrets).</w:t>
            </w:r>
          </w:p>
        </w:tc>
      </w:tr>
      <w:tr w:rsidR="00580621" w:rsidRPr="00BF2699">
        <w:tc>
          <w:tcPr>
            <w:tcW w:w="298.20pt" w:type="dxa"/>
            <w:shd w:val="clear" w:color="auto" w:fill="auto"/>
            <w:vAlign w:val="center"/>
          </w:tcPr>
          <w:p w:rsidR="00580621" w:rsidRPr="00BF2699" w:rsidRDefault="00580621" w:rsidP="007F7694">
            <w:pPr>
              <w:spacing w:before="6pt" w:after="6pt" w:line="12pt" w:lineRule="auto"/>
              <w:jc w:val="both"/>
              <w:rPr>
                <w:rFonts w:ascii="Times New Roman" w:hAnsi="Times New Roman"/>
                <w:color w:val="000000"/>
              </w:rPr>
            </w:pPr>
            <w:r w:rsidRPr="00BF2699">
              <w:rPr>
                <w:rFonts w:ascii="Times New Roman" w:hAnsi="Times New Roman"/>
                <w:b/>
                <w:color w:val="000000"/>
              </w:rPr>
              <w:lastRenderedPageBreak/>
              <w:t>3. Другие условия Договора</w:t>
            </w:r>
          </w:p>
        </w:tc>
        <w:tc>
          <w:tcPr>
            <w:tcW w:w="225.10pt" w:type="dxa"/>
            <w:shd w:val="clear" w:color="auto" w:fill="auto"/>
          </w:tcPr>
          <w:p w:rsidR="00580621" w:rsidRPr="00BF2699" w:rsidRDefault="00580621"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 xml:space="preserve">3. </w:t>
            </w:r>
            <w:proofErr w:type="spellStart"/>
            <w:r w:rsidRPr="00BF2699">
              <w:rPr>
                <w:rFonts w:ascii="Times New Roman" w:hAnsi="Times New Roman"/>
                <w:b/>
                <w:color w:val="000000"/>
              </w:rPr>
              <w:t>Other</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Terms</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and</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Conditions</w:t>
            </w:r>
            <w:proofErr w:type="spellEnd"/>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3.1. Настоящий Договор вступает в силу с момента его подписания Сторонами и действует бессрочно. </w:t>
            </w:r>
          </w:p>
        </w:tc>
        <w:tc>
          <w:tcPr>
            <w:tcW w:w="225.10pt" w:type="dxa"/>
            <w:shd w:val="clear" w:color="auto" w:fill="auto"/>
          </w:tcPr>
          <w:p w:rsidR="00580621" w:rsidRPr="00BF2699" w:rsidRDefault="00580621" w:rsidP="007F7694">
            <w:pPr>
              <w:spacing w:after="0pt" w:line="12pt" w:lineRule="auto"/>
              <w:jc w:val="both"/>
              <w:rPr>
                <w:rFonts w:ascii="Times New Roman" w:hAnsi="Times New Roman"/>
                <w:lang w:val="en-US"/>
              </w:rPr>
            </w:pPr>
            <w:r w:rsidRPr="00BF2699">
              <w:rPr>
                <w:rFonts w:ascii="Times New Roman" w:hAnsi="Times New Roman"/>
                <w:color w:val="000000"/>
                <w:lang w:val="en-US"/>
              </w:rPr>
              <w:t>3.1. This Agreement comes into force from the moment of its signing by the Parties and is valid indefinitely.</w:t>
            </w: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3.2. В случае предъявления третьими лицами к Л</w:t>
            </w:r>
            <w:r w:rsidRPr="00BF2699">
              <w:rPr>
                <w:rFonts w:ascii="Times New Roman" w:hAnsi="Times New Roman"/>
                <w:color w:val="000000"/>
              </w:rPr>
              <w:t>и</w:t>
            </w:r>
            <w:r w:rsidRPr="00BF2699">
              <w:rPr>
                <w:rFonts w:ascii="Times New Roman" w:hAnsi="Times New Roman"/>
                <w:color w:val="000000"/>
              </w:rPr>
              <w:t>цензиату требований (претензий, исков), связанных с нарушением исключительных и/или иных авторских прав третьих лиц при использовании Статьи Лице</w:t>
            </w:r>
            <w:r w:rsidRPr="00BF2699">
              <w:rPr>
                <w:rFonts w:ascii="Times New Roman" w:hAnsi="Times New Roman"/>
                <w:color w:val="000000"/>
              </w:rPr>
              <w:t>н</w:t>
            </w:r>
            <w:r w:rsidRPr="00BF2699">
              <w:rPr>
                <w:rFonts w:ascii="Times New Roman" w:hAnsi="Times New Roman"/>
                <w:color w:val="000000"/>
              </w:rPr>
              <w:t>зиатом, Лицензиар обязуется:</w:t>
            </w:r>
          </w:p>
        </w:tc>
        <w:tc>
          <w:tcPr>
            <w:tcW w:w="225.10pt" w:type="dxa"/>
            <w:shd w:val="clear" w:color="auto" w:fill="auto"/>
          </w:tcPr>
          <w:p w:rsidR="005761E4" w:rsidRPr="00BF2699" w:rsidRDefault="005761E4"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3.2. In the event that third parties filed claims (actions) related to violation of the exclusive and/or other cop</w:t>
            </w:r>
            <w:r w:rsidRPr="00BF2699">
              <w:rPr>
                <w:rFonts w:ascii="Times New Roman" w:hAnsi="Times New Roman"/>
                <w:sz w:val="22"/>
                <w:szCs w:val="22"/>
                <w:lang w:val="en-US"/>
              </w:rPr>
              <w:t>y</w:t>
            </w:r>
            <w:r w:rsidRPr="00BF2699">
              <w:rPr>
                <w:rFonts w:ascii="Times New Roman" w:hAnsi="Times New Roman"/>
                <w:sz w:val="22"/>
                <w:szCs w:val="22"/>
                <w:lang w:val="en-US"/>
              </w:rPr>
              <w:t>rights of these third parties by the Licensee using the P</w:t>
            </w:r>
            <w:r w:rsidRPr="00BF2699">
              <w:rPr>
                <w:rFonts w:ascii="Times New Roman" w:hAnsi="Times New Roman"/>
                <w:sz w:val="22"/>
                <w:szCs w:val="22"/>
                <w:lang w:val="en-US"/>
              </w:rPr>
              <w:t>a</w:t>
            </w:r>
            <w:r w:rsidRPr="00BF2699">
              <w:rPr>
                <w:rFonts w:ascii="Times New Roman" w:hAnsi="Times New Roman"/>
                <w:sz w:val="22"/>
                <w:szCs w:val="22"/>
                <w:lang w:val="en-US"/>
              </w:rPr>
              <w:t>per, the Licensor shall:</w:t>
            </w:r>
          </w:p>
          <w:p w:rsidR="00580621" w:rsidRPr="00BF2699" w:rsidRDefault="00580621" w:rsidP="007F7694">
            <w:pPr>
              <w:spacing w:after="0pt" w:line="12pt" w:lineRule="auto"/>
              <w:jc w:val="both"/>
              <w:rPr>
                <w:rFonts w:ascii="Times New Roman" w:hAnsi="Times New Roman"/>
                <w:lang w:val="en-US"/>
              </w:rPr>
            </w:pP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 немедленно после получения уведомления Лице</w:t>
            </w:r>
            <w:r w:rsidRPr="00BF2699">
              <w:rPr>
                <w:rFonts w:ascii="Times New Roman" w:hAnsi="Times New Roman"/>
                <w:color w:val="000000"/>
              </w:rPr>
              <w:t>н</w:t>
            </w:r>
            <w:r w:rsidRPr="00BF2699">
              <w:rPr>
                <w:rFonts w:ascii="Times New Roman" w:hAnsi="Times New Roman"/>
                <w:color w:val="000000"/>
              </w:rPr>
              <w:t>зиата принять меры к урегулированию споров с третьими лицами, при необходимости вступить в судебный процесс на стороне Лицензиата и пре</w:t>
            </w:r>
            <w:r w:rsidRPr="00BF2699">
              <w:rPr>
                <w:rFonts w:ascii="Times New Roman" w:hAnsi="Times New Roman"/>
                <w:color w:val="000000"/>
              </w:rPr>
              <w:t>д</w:t>
            </w:r>
            <w:r w:rsidRPr="00BF2699">
              <w:rPr>
                <w:rFonts w:ascii="Times New Roman" w:hAnsi="Times New Roman"/>
                <w:color w:val="000000"/>
              </w:rPr>
              <w:t>принять все зависящие от него действия с целью и</w:t>
            </w:r>
            <w:r w:rsidRPr="00BF2699">
              <w:rPr>
                <w:rFonts w:ascii="Times New Roman" w:hAnsi="Times New Roman"/>
                <w:color w:val="000000"/>
              </w:rPr>
              <w:t>с</w:t>
            </w:r>
            <w:r w:rsidRPr="00BF2699">
              <w:rPr>
                <w:rFonts w:ascii="Times New Roman" w:hAnsi="Times New Roman"/>
                <w:color w:val="000000"/>
              </w:rPr>
              <w:t>ключения Лицензиата из числа ответчиков;</w:t>
            </w:r>
          </w:p>
        </w:tc>
        <w:tc>
          <w:tcPr>
            <w:tcW w:w="225.10pt" w:type="dxa"/>
            <w:shd w:val="clear" w:color="auto" w:fill="auto"/>
          </w:tcPr>
          <w:p w:rsidR="00580621" w:rsidRPr="00BF2699" w:rsidRDefault="005761E4"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immediately after receiving the Licensee’s notification, take measures to resolve the disputes with the third parties, if necessary, enter the litigation on the Licensee’s side and take all the actions depending on it with the aim to exclude the Licensee from among the defendants;</w:t>
            </w: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 возместить Лицензиату расходы, вызванные пр</w:t>
            </w:r>
            <w:r w:rsidRPr="00BF2699">
              <w:rPr>
                <w:rFonts w:ascii="Times New Roman" w:hAnsi="Times New Roman"/>
                <w:color w:val="000000"/>
              </w:rPr>
              <w:t>и</w:t>
            </w:r>
            <w:r w:rsidRPr="00BF2699">
              <w:rPr>
                <w:rFonts w:ascii="Times New Roman" w:hAnsi="Times New Roman"/>
                <w:color w:val="000000"/>
              </w:rPr>
              <w:t>менением мер обеспечения иска и исполнением с</w:t>
            </w:r>
            <w:r w:rsidRPr="00BF2699">
              <w:rPr>
                <w:rFonts w:ascii="Times New Roman" w:hAnsi="Times New Roman"/>
                <w:color w:val="000000"/>
              </w:rPr>
              <w:t>у</w:t>
            </w:r>
            <w:r w:rsidRPr="00BF2699">
              <w:rPr>
                <w:rFonts w:ascii="Times New Roman" w:hAnsi="Times New Roman"/>
                <w:color w:val="000000"/>
              </w:rPr>
              <w:t>дебного решения;</w:t>
            </w:r>
          </w:p>
        </w:tc>
        <w:tc>
          <w:tcPr>
            <w:tcW w:w="225.10pt" w:type="dxa"/>
            <w:shd w:val="clear" w:color="auto" w:fill="auto"/>
          </w:tcPr>
          <w:p w:rsidR="00580621" w:rsidRPr="00BF2699" w:rsidRDefault="005761E4"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reimburse the Licensee for the costs caused by the appl</w:t>
            </w:r>
            <w:r w:rsidRPr="00BF2699">
              <w:rPr>
                <w:rFonts w:ascii="Times New Roman" w:hAnsi="Times New Roman"/>
                <w:sz w:val="22"/>
                <w:szCs w:val="22"/>
                <w:lang w:val="en-US"/>
              </w:rPr>
              <w:t>i</w:t>
            </w:r>
            <w:r w:rsidRPr="00BF2699">
              <w:rPr>
                <w:rFonts w:ascii="Times New Roman" w:hAnsi="Times New Roman"/>
                <w:sz w:val="22"/>
                <w:szCs w:val="22"/>
                <w:lang w:val="en-US"/>
              </w:rPr>
              <w:t xml:space="preserve">cation of measures to secure the claim and the execution of the court decision; </w:t>
            </w: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 возместить Лицензиату расходы, связанные с в</w:t>
            </w:r>
            <w:r w:rsidRPr="00BF2699">
              <w:rPr>
                <w:rFonts w:ascii="Times New Roman" w:hAnsi="Times New Roman"/>
                <w:color w:val="000000"/>
              </w:rPr>
              <w:t>ы</w:t>
            </w:r>
            <w:r w:rsidRPr="00BF2699">
              <w:rPr>
                <w:rFonts w:ascii="Times New Roman" w:hAnsi="Times New Roman"/>
                <w:color w:val="000000"/>
              </w:rPr>
              <w:t>платой Лицензиатом третьему лицу сумм за наруш</w:t>
            </w:r>
            <w:r w:rsidRPr="00BF2699">
              <w:rPr>
                <w:rFonts w:ascii="Times New Roman" w:hAnsi="Times New Roman"/>
                <w:color w:val="000000"/>
              </w:rPr>
              <w:t>е</w:t>
            </w:r>
            <w:r w:rsidRPr="00BF2699">
              <w:rPr>
                <w:rFonts w:ascii="Times New Roman" w:hAnsi="Times New Roman"/>
                <w:color w:val="000000"/>
              </w:rPr>
              <w:t>ние исключительных и прочих авторских прав третьего лица, а также иные убытки, понесенные Лицензиатом в связи с несоблюдением Лицензиаром гарантий, предоставленных им по настоящему Дог</w:t>
            </w:r>
            <w:r w:rsidRPr="00BF2699">
              <w:rPr>
                <w:rFonts w:ascii="Times New Roman" w:hAnsi="Times New Roman"/>
                <w:color w:val="000000"/>
              </w:rPr>
              <w:t>о</w:t>
            </w:r>
            <w:r w:rsidRPr="00BF2699">
              <w:rPr>
                <w:rFonts w:ascii="Times New Roman" w:hAnsi="Times New Roman"/>
                <w:color w:val="000000"/>
              </w:rPr>
              <w:t>вору.</w:t>
            </w:r>
          </w:p>
        </w:tc>
        <w:tc>
          <w:tcPr>
            <w:tcW w:w="225.10pt" w:type="dxa"/>
            <w:shd w:val="clear" w:color="auto" w:fill="auto"/>
          </w:tcPr>
          <w:p w:rsidR="00580621" w:rsidRPr="00BF2699" w:rsidRDefault="005761E4"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reimburse the Licensee for the costs associated with the payment by the Licensee to a third party for the violation of the exclusive and other copyrights of a third party, as well as other losses incurred by the Licensee in connection with the Licensor's failure to comply with the guarantees provided by him</w:t>
            </w:r>
            <w:r w:rsidR="007F63BB" w:rsidRPr="00BF2699">
              <w:rPr>
                <w:rFonts w:ascii="Times New Roman" w:hAnsi="Times New Roman"/>
                <w:sz w:val="22"/>
                <w:szCs w:val="22"/>
                <w:lang w:val="en-US"/>
              </w:rPr>
              <w:t>/her</w:t>
            </w:r>
            <w:r w:rsidRPr="00BF2699">
              <w:rPr>
                <w:rFonts w:ascii="Times New Roman" w:hAnsi="Times New Roman"/>
                <w:sz w:val="22"/>
                <w:szCs w:val="22"/>
                <w:lang w:val="en-US"/>
              </w:rPr>
              <w:t xml:space="preserve"> under this Agreement.</w:t>
            </w: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3.3. В случае прекращения исключительного права на Статью Лицензиар обязан письменно уведомить об этом Лицензиата.</w:t>
            </w:r>
          </w:p>
        </w:tc>
        <w:tc>
          <w:tcPr>
            <w:tcW w:w="225.10pt" w:type="dxa"/>
            <w:shd w:val="clear" w:color="auto" w:fill="auto"/>
          </w:tcPr>
          <w:p w:rsidR="00580621" w:rsidRPr="00BF2699" w:rsidRDefault="005761E4" w:rsidP="007F7694">
            <w:pPr>
              <w:spacing w:after="0pt" w:line="12pt" w:lineRule="auto"/>
              <w:jc w:val="both"/>
              <w:rPr>
                <w:rFonts w:ascii="Times New Roman" w:hAnsi="Times New Roman"/>
                <w:lang w:val="en-US"/>
              </w:rPr>
            </w:pPr>
            <w:r w:rsidRPr="00BF2699">
              <w:rPr>
                <w:rFonts w:ascii="Times New Roman" w:hAnsi="Times New Roman"/>
                <w:color w:val="000000"/>
                <w:lang w:val="en-US"/>
              </w:rPr>
              <w:t>3.3. In case of termination of the exclusive right to the P</w:t>
            </w:r>
            <w:r w:rsidRPr="00BF2699">
              <w:rPr>
                <w:rFonts w:ascii="Times New Roman" w:hAnsi="Times New Roman"/>
                <w:color w:val="000000"/>
                <w:lang w:val="en-US"/>
              </w:rPr>
              <w:t>a</w:t>
            </w:r>
            <w:r w:rsidRPr="00BF2699">
              <w:rPr>
                <w:rFonts w:ascii="Times New Roman" w:hAnsi="Times New Roman"/>
                <w:color w:val="000000"/>
                <w:lang w:val="en-US"/>
              </w:rPr>
              <w:t>per, the Licensor is obliged to notify the Licensee in wri</w:t>
            </w:r>
            <w:r w:rsidRPr="00BF2699">
              <w:rPr>
                <w:rFonts w:ascii="Times New Roman" w:hAnsi="Times New Roman"/>
                <w:color w:val="000000"/>
                <w:lang w:val="en-US"/>
              </w:rPr>
              <w:t>t</w:t>
            </w:r>
            <w:r w:rsidRPr="00BF2699">
              <w:rPr>
                <w:rFonts w:ascii="Times New Roman" w:hAnsi="Times New Roman"/>
                <w:color w:val="000000"/>
                <w:lang w:val="en-US"/>
              </w:rPr>
              <w:t>ing.</w:t>
            </w: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3.4. Лицензиат не обязан предоставлять Лицензиару отчеты об использовании Статьи.</w:t>
            </w:r>
          </w:p>
        </w:tc>
        <w:tc>
          <w:tcPr>
            <w:tcW w:w="225.10pt" w:type="dxa"/>
            <w:shd w:val="clear" w:color="auto" w:fill="auto"/>
          </w:tcPr>
          <w:p w:rsidR="00580621" w:rsidRPr="00BF2699" w:rsidRDefault="005761E4"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3.4. The Licensee is not required to provide the Licensor with reports on the use of the Paper.</w:t>
            </w: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3.5. Настоящий Договор является безвозмездным.</w:t>
            </w:r>
          </w:p>
        </w:tc>
        <w:tc>
          <w:tcPr>
            <w:tcW w:w="225.10pt" w:type="dxa"/>
            <w:shd w:val="clear" w:color="auto" w:fill="auto"/>
          </w:tcPr>
          <w:p w:rsidR="00580621" w:rsidRPr="00BF2699" w:rsidRDefault="005761E4"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3.5. This Agreement is free of charge.</w:t>
            </w: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3.6. В случае отрицательного решения редколлегии об опубликовании Статьи в Журнале права и обяза</w:t>
            </w:r>
            <w:r w:rsidRPr="00BF2699">
              <w:rPr>
                <w:rFonts w:ascii="Times New Roman" w:hAnsi="Times New Roman"/>
                <w:color w:val="000000"/>
              </w:rPr>
              <w:t>н</w:t>
            </w:r>
            <w:r w:rsidRPr="00BF2699">
              <w:rPr>
                <w:rFonts w:ascii="Times New Roman" w:hAnsi="Times New Roman"/>
                <w:color w:val="000000"/>
              </w:rPr>
              <w:t>ности Сторон по Договору прекращаются. Договор считается прекращенным с момента получения Л</w:t>
            </w:r>
            <w:r w:rsidRPr="00BF2699">
              <w:rPr>
                <w:rFonts w:ascii="Times New Roman" w:hAnsi="Times New Roman"/>
                <w:color w:val="000000"/>
              </w:rPr>
              <w:t>и</w:t>
            </w:r>
            <w:r w:rsidRPr="00BF2699">
              <w:rPr>
                <w:rFonts w:ascii="Times New Roman" w:hAnsi="Times New Roman"/>
                <w:color w:val="000000"/>
              </w:rPr>
              <w:t>цензиаром соответствующего уведомления (реце</w:t>
            </w:r>
            <w:r w:rsidRPr="00BF2699">
              <w:rPr>
                <w:rFonts w:ascii="Times New Roman" w:hAnsi="Times New Roman"/>
                <w:color w:val="000000"/>
              </w:rPr>
              <w:t>н</w:t>
            </w:r>
            <w:r w:rsidRPr="00BF2699">
              <w:rPr>
                <w:rFonts w:ascii="Times New Roman" w:hAnsi="Times New Roman"/>
                <w:color w:val="000000"/>
              </w:rPr>
              <w:t>зии) в электронной редакции. Материалы и рукопись автору не возвращаются, информация из электро</w:t>
            </w:r>
            <w:r w:rsidRPr="00BF2699">
              <w:rPr>
                <w:rFonts w:ascii="Times New Roman" w:hAnsi="Times New Roman"/>
                <w:color w:val="000000"/>
              </w:rPr>
              <w:t>н</w:t>
            </w:r>
            <w:r w:rsidRPr="00BF2699">
              <w:rPr>
                <w:rFonts w:ascii="Times New Roman" w:hAnsi="Times New Roman"/>
                <w:color w:val="000000"/>
              </w:rPr>
              <w:t>ной редакции не удаляется.</w:t>
            </w:r>
          </w:p>
        </w:tc>
        <w:tc>
          <w:tcPr>
            <w:tcW w:w="225.10pt" w:type="dxa"/>
            <w:shd w:val="clear" w:color="auto" w:fill="auto"/>
          </w:tcPr>
          <w:p w:rsidR="00580621" w:rsidRPr="00BF2699" w:rsidRDefault="005761E4" w:rsidP="007F7694">
            <w:pPr>
              <w:spacing w:after="0pt" w:line="12pt" w:lineRule="auto"/>
              <w:jc w:val="both"/>
              <w:rPr>
                <w:rFonts w:ascii="Times New Roman" w:hAnsi="Times New Roman"/>
                <w:lang w:val="en-US"/>
              </w:rPr>
            </w:pPr>
            <w:r w:rsidRPr="00BF2699">
              <w:rPr>
                <w:rFonts w:ascii="Times New Roman" w:hAnsi="Times New Roman"/>
                <w:color w:val="000000"/>
                <w:lang w:val="en-US"/>
              </w:rPr>
              <w:t>3.6. In case of a negative decision of the editorial board to publish the Paper in the Journal, the rights and obligations of the Parties under the Agreement are terminated. The Agreement is considered terminated from the moment the Licensor receives the corresponding notice (review) in the electronic edition. The materials and the manuscript are not returned to the author, the information from the ele</w:t>
            </w:r>
            <w:r w:rsidRPr="00BF2699">
              <w:rPr>
                <w:rFonts w:ascii="Times New Roman" w:hAnsi="Times New Roman"/>
                <w:color w:val="000000"/>
                <w:lang w:val="en-US"/>
              </w:rPr>
              <w:t>c</w:t>
            </w:r>
            <w:r w:rsidRPr="00BF2699">
              <w:rPr>
                <w:rFonts w:ascii="Times New Roman" w:hAnsi="Times New Roman"/>
                <w:color w:val="000000"/>
                <w:lang w:val="en-US"/>
              </w:rPr>
              <w:t>tronic edition is not deleted.</w:t>
            </w:r>
          </w:p>
        </w:tc>
      </w:tr>
      <w:tr w:rsidR="00580621" w:rsidRPr="00BF2699">
        <w:tc>
          <w:tcPr>
            <w:tcW w:w="298.20pt" w:type="dxa"/>
            <w:shd w:val="clear" w:color="auto" w:fill="auto"/>
            <w:vAlign w:val="bottom"/>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3.7. Все иное, прямо неурегулированное настоящим Договором, подлежит урегулированию Сторонами в соответствии с законодательством Российской Фед</w:t>
            </w:r>
            <w:r w:rsidRPr="00BF2699">
              <w:rPr>
                <w:rFonts w:ascii="Times New Roman" w:hAnsi="Times New Roman"/>
                <w:color w:val="000000"/>
              </w:rPr>
              <w:t>е</w:t>
            </w:r>
            <w:r w:rsidRPr="00BF2699">
              <w:rPr>
                <w:rFonts w:ascii="Times New Roman" w:hAnsi="Times New Roman"/>
                <w:color w:val="000000"/>
              </w:rPr>
              <w:t xml:space="preserve">рации. </w:t>
            </w:r>
          </w:p>
        </w:tc>
        <w:tc>
          <w:tcPr>
            <w:tcW w:w="225.10pt" w:type="dxa"/>
            <w:shd w:val="clear" w:color="auto" w:fill="auto"/>
          </w:tcPr>
          <w:p w:rsidR="00580621" w:rsidRPr="00BF2699" w:rsidRDefault="005761E4" w:rsidP="007F7694">
            <w:pPr>
              <w:spacing w:after="0pt" w:line="12pt" w:lineRule="auto"/>
              <w:jc w:val="both"/>
              <w:rPr>
                <w:rFonts w:ascii="Times New Roman" w:hAnsi="Times New Roman"/>
                <w:lang w:val="en-US"/>
              </w:rPr>
            </w:pPr>
            <w:r w:rsidRPr="00BF2699">
              <w:rPr>
                <w:rFonts w:ascii="Times New Roman" w:hAnsi="Times New Roman"/>
                <w:lang w:val="en-US"/>
              </w:rPr>
              <w:t>3.7. All other, directly not regulated by the present Agreement, is subject to settlement by the Parties in a</w:t>
            </w:r>
            <w:r w:rsidRPr="00BF2699">
              <w:rPr>
                <w:rFonts w:ascii="Times New Roman" w:hAnsi="Times New Roman"/>
                <w:lang w:val="en-US"/>
              </w:rPr>
              <w:t>c</w:t>
            </w:r>
            <w:r w:rsidRPr="00BF2699">
              <w:rPr>
                <w:rFonts w:ascii="Times New Roman" w:hAnsi="Times New Roman"/>
                <w:lang w:val="en-US"/>
              </w:rPr>
              <w:t xml:space="preserve">cordance with the current legislation of the </w:t>
            </w:r>
            <w:smartTag w:uri="urn:schemas-microsoft-com:office:smarttags" w:element="country-region">
              <w:smartTag w:uri="urn:schemas-microsoft-com:office:smarttags" w:element="place">
                <w:r w:rsidRPr="00BF2699">
                  <w:rPr>
                    <w:rFonts w:ascii="Times New Roman" w:hAnsi="Times New Roman"/>
                    <w:lang w:val="en-US"/>
                  </w:rPr>
                  <w:t>Russian Fe</w:t>
                </w:r>
                <w:r w:rsidRPr="00BF2699">
                  <w:rPr>
                    <w:rFonts w:ascii="Times New Roman" w:hAnsi="Times New Roman"/>
                    <w:lang w:val="en-US"/>
                  </w:rPr>
                  <w:t>d</w:t>
                </w:r>
                <w:r w:rsidRPr="00BF2699">
                  <w:rPr>
                    <w:rFonts w:ascii="Times New Roman" w:hAnsi="Times New Roman"/>
                    <w:lang w:val="en-US"/>
                  </w:rPr>
                  <w:t>eration</w:t>
                </w:r>
              </w:smartTag>
            </w:smartTag>
            <w:r w:rsidRPr="00BF2699">
              <w:rPr>
                <w:rFonts w:ascii="Times New Roman" w:hAnsi="Times New Roman"/>
                <w:lang w:val="en-US"/>
              </w:rPr>
              <w:t>.</w:t>
            </w:r>
          </w:p>
        </w:tc>
      </w:tr>
      <w:tr w:rsidR="005761E4" w:rsidRPr="00BF2699">
        <w:tc>
          <w:tcPr>
            <w:tcW w:w="298.20pt" w:type="dxa"/>
            <w:shd w:val="clear" w:color="auto" w:fill="auto"/>
          </w:tcPr>
          <w:p w:rsidR="005761E4" w:rsidRPr="00BF2699" w:rsidRDefault="005761E4"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4. Антикоррупционная оговорка</w:t>
            </w:r>
          </w:p>
        </w:tc>
        <w:tc>
          <w:tcPr>
            <w:tcW w:w="225.10pt" w:type="dxa"/>
            <w:shd w:val="clear" w:color="auto" w:fill="auto"/>
          </w:tcPr>
          <w:p w:rsidR="005761E4" w:rsidRPr="00BF2699" w:rsidRDefault="005761E4"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 xml:space="preserve">4. </w:t>
            </w:r>
            <w:proofErr w:type="spellStart"/>
            <w:r w:rsidRPr="00BF2699">
              <w:rPr>
                <w:rFonts w:ascii="Times New Roman" w:hAnsi="Times New Roman"/>
                <w:b/>
                <w:color w:val="000000"/>
              </w:rPr>
              <w:t>Anti-corruption</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Condition</w:t>
            </w:r>
            <w:proofErr w:type="spellEnd"/>
          </w:p>
        </w:tc>
      </w:tr>
      <w:tr w:rsidR="005761E4" w:rsidRPr="00BF2699">
        <w:tc>
          <w:tcPr>
            <w:tcW w:w="298.20pt" w:type="dxa"/>
            <w:shd w:val="clear" w:color="auto" w:fill="auto"/>
          </w:tcPr>
          <w:p w:rsidR="005761E4" w:rsidRPr="00BF2699" w:rsidRDefault="005761E4" w:rsidP="007F7694">
            <w:pPr>
              <w:pStyle w:val="HTML"/>
              <w:jc w:val="both"/>
              <w:rPr>
                <w:rFonts w:ascii="Times New Roman" w:hAnsi="Times New Roman" w:cs="Times New Roman"/>
                <w:sz w:val="22"/>
                <w:szCs w:val="22"/>
              </w:rPr>
            </w:pPr>
            <w:r w:rsidRPr="00BF2699">
              <w:rPr>
                <w:rFonts w:ascii="Times New Roman" w:hAnsi="Times New Roman" w:cs="Times New Roman"/>
                <w:color w:val="000000"/>
                <w:sz w:val="22"/>
                <w:szCs w:val="22"/>
              </w:rPr>
              <w:t>4.1. При исполнении своих обязательств по насто</w:t>
            </w:r>
            <w:r w:rsidRPr="00BF2699">
              <w:rPr>
                <w:rFonts w:ascii="Times New Roman" w:hAnsi="Times New Roman" w:cs="Times New Roman"/>
                <w:color w:val="000000"/>
                <w:sz w:val="22"/>
                <w:szCs w:val="22"/>
              </w:rPr>
              <w:t>я</w:t>
            </w:r>
            <w:r w:rsidRPr="00BF2699">
              <w:rPr>
                <w:rFonts w:ascii="Times New Roman" w:hAnsi="Times New Roman" w:cs="Times New Roman"/>
                <w:color w:val="000000"/>
                <w:sz w:val="22"/>
                <w:szCs w:val="22"/>
              </w:rPr>
              <w:t>щему Договору Стороны, их аффилированные лица, работники или посредники не выплачивают, не предлагают выплатить и не разрешают выплату к</w:t>
            </w:r>
            <w:r w:rsidRPr="00BF2699">
              <w:rPr>
                <w:rFonts w:ascii="Times New Roman" w:hAnsi="Times New Roman" w:cs="Times New Roman"/>
                <w:color w:val="000000"/>
                <w:sz w:val="22"/>
                <w:szCs w:val="22"/>
              </w:rPr>
              <w:t>а</w:t>
            </w:r>
            <w:r w:rsidRPr="00BF2699">
              <w:rPr>
                <w:rFonts w:ascii="Times New Roman" w:hAnsi="Times New Roman" w:cs="Times New Roman"/>
                <w:color w:val="000000"/>
                <w:sz w:val="22"/>
                <w:szCs w:val="22"/>
              </w:rPr>
              <w:t xml:space="preserve">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tc>
        <w:tc>
          <w:tcPr>
            <w:tcW w:w="225.10pt" w:type="dxa"/>
            <w:shd w:val="clear" w:color="auto" w:fill="auto"/>
          </w:tcPr>
          <w:p w:rsidR="005761E4" w:rsidRPr="00BF2699" w:rsidRDefault="00275E99"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4.1. While completing their obligations under this Agre</w:t>
            </w:r>
            <w:r w:rsidRPr="00BF2699">
              <w:rPr>
                <w:rFonts w:ascii="Times New Roman" w:hAnsi="Times New Roman"/>
                <w:sz w:val="22"/>
                <w:szCs w:val="22"/>
                <w:lang w:val="en-US"/>
              </w:rPr>
              <w:t>e</w:t>
            </w:r>
            <w:r w:rsidRPr="00BF2699">
              <w:rPr>
                <w:rFonts w:ascii="Times New Roman" w:hAnsi="Times New Roman"/>
                <w:sz w:val="22"/>
                <w:szCs w:val="22"/>
                <w:lang w:val="en-US"/>
              </w:rPr>
              <w:t>ment, the Parties, their affiliates, employees or agents shall not pay, shall not offer to pay and shall not allow the pa</w:t>
            </w:r>
            <w:r w:rsidRPr="00BF2699">
              <w:rPr>
                <w:rFonts w:ascii="Times New Roman" w:hAnsi="Times New Roman"/>
                <w:sz w:val="22"/>
                <w:szCs w:val="22"/>
                <w:lang w:val="en-US"/>
              </w:rPr>
              <w:t>y</w:t>
            </w:r>
            <w:r w:rsidRPr="00BF2699">
              <w:rPr>
                <w:rFonts w:ascii="Times New Roman" w:hAnsi="Times New Roman"/>
                <w:sz w:val="22"/>
                <w:szCs w:val="22"/>
                <w:lang w:val="en-US"/>
              </w:rPr>
              <w:t>ment of any funds or valuables directly or indirectly to any persons for  influencing the actions or decisions of these persons  in order to gain any undue benefits or to achieve other inappropriate  purposes.</w:t>
            </w:r>
          </w:p>
        </w:tc>
      </w:tr>
      <w:tr w:rsidR="005761E4" w:rsidRPr="00BF2699">
        <w:tc>
          <w:tcPr>
            <w:tcW w:w="298.20pt" w:type="dxa"/>
            <w:shd w:val="clear" w:color="auto" w:fill="auto"/>
          </w:tcPr>
          <w:p w:rsidR="005761E4" w:rsidRPr="00BF2699" w:rsidRDefault="005761E4" w:rsidP="007F7694">
            <w:pPr>
              <w:pStyle w:val="HTML"/>
              <w:jc w:val="both"/>
              <w:rPr>
                <w:rFonts w:ascii="Times New Roman" w:hAnsi="Times New Roman" w:cs="Times New Roman"/>
                <w:sz w:val="22"/>
                <w:szCs w:val="22"/>
              </w:rPr>
            </w:pPr>
            <w:r w:rsidRPr="00BF2699">
              <w:rPr>
                <w:rFonts w:ascii="Times New Roman" w:hAnsi="Times New Roman" w:cs="Times New Roman"/>
                <w:color w:val="000000"/>
                <w:sz w:val="22"/>
                <w:szCs w:val="22"/>
              </w:rPr>
              <w:t>4.2. При исполнении своих обязательств по насто</w:t>
            </w:r>
            <w:r w:rsidRPr="00BF2699">
              <w:rPr>
                <w:rFonts w:ascii="Times New Roman" w:hAnsi="Times New Roman" w:cs="Times New Roman"/>
                <w:color w:val="000000"/>
                <w:sz w:val="22"/>
                <w:szCs w:val="22"/>
              </w:rPr>
              <w:t>я</w:t>
            </w:r>
            <w:r w:rsidRPr="00BF2699">
              <w:rPr>
                <w:rFonts w:ascii="Times New Roman" w:hAnsi="Times New Roman" w:cs="Times New Roman"/>
                <w:color w:val="000000"/>
                <w:sz w:val="22"/>
                <w:szCs w:val="22"/>
              </w:rPr>
              <w:t xml:space="preserve">щему Договору Стороны, их аффилированные лица, </w:t>
            </w:r>
            <w:r w:rsidRPr="00BF2699">
              <w:rPr>
                <w:rFonts w:ascii="Times New Roman" w:hAnsi="Times New Roman" w:cs="Times New Roman"/>
                <w:color w:val="000000"/>
                <w:sz w:val="22"/>
                <w:szCs w:val="22"/>
              </w:rPr>
              <w:lastRenderedPageBreak/>
              <w:t>работники или посредники не осуществляют дейс</w:t>
            </w:r>
            <w:r w:rsidRPr="00BF2699">
              <w:rPr>
                <w:rFonts w:ascii="Times New Roman" w:hAnsi="Times New Roman" w:cs="Times New Roman"/>
                <w:color w:val="000000"/>
                <w:sz w:val="22"/>
                <w:szCs w:val="22"/>
              </w:rPr>
              <w:t>т</w:t>
            </w:r>
            <w:r w:rsidRPr="00BF2699">
              <w:rPr>
                <w:rFonts w:ascii="Times New Roman" w:hAnsi="Times New Roman" w:cs="Times New Roman"/>
                <w:color w:val="000000"/>
                <w:sz w:val="22"/>
                <w:szCs w:val="22"/>
              </w:rPr>
              <w:t>вия, квалифицируемые применимым для целей н</w:t>
            </w:r>
            <w:r w:rsidRPr="00BF2699">
              <w:rPr>
                <w:rFonts w:ascii="Times New Roman" w:hAnsi="Times New Roman" w:cs="Times New Roman"/>
                <w:color w:val="000000"/>
                <w:sz w:val="22"/>
                <w:szCs w:val="22"/>
              </w:rPr>
              <w:t>а</w:t>
            </w:r>
            <w:r w:rsidRPr="00BF2699">
              <w:rPr>
                <w:rFonts w:ascii="Times New Roman" w:hAnsi="Times New Roman" w:cs="Times New Roman"/>
                <w:color w:val="000000"/>
                <w:sz w:val="22"/>
                <w:szCs w:val="22"/>
              </w:rPr>
              <w:t>стоящего Договора законодательством как д</w:t>
            </w:r>
            <w:r w:rsidRPr="00BF2699">
              <w:rPr>
                <w:rFonts w:ascii="Times New Roman" w:hAnsi="Times New Roman" w:cs="Times New Roman"/>
                <w:color w:val="000000"/>
                <w:sz w:val="22"/>
                <w:szCs w:val="22"/>
              </w:rPr>
              <w:t>а</w:t>
            </w:r>
            <w:r w:rsidRPr="00BF2699">
              <w:rPr>
                <w:rFonts w:ascii="Times New Roman" w:hAnsi="Times New Roman" w:cs="Times New Roman"/>
                <w:color w:val="000000"/>
                <w:sz w:val="22"/>
                <w:szCs w:val="22"/>
              </w:rPr>
              <w:t>ча/получение взятки, коммерческий подкуп, а также иные действия, нарушающие требования примен</w:t>
            </w:r>
            <w:r w:rsidRPr="00BF2699">
              <w:rPr>
                <w:rFonts w:ascii="Times New Roman" w:hAnsi="Times New Roman" w:cs="Times New Roman"/>
                <w:color w:val="000000"/>
                <w:sz w:val="22"/>
                <w:szCs w:val="22"/>
              </w:rPr>
              <w:t>и</w:t>
            </w:r>
            <w:r w:rsidRPr="00BF2699">
              <w:rPr>
                <w:rFonts w:ascii="Times New Roman" w:hAnsi="Times New Roman" w:cs="Times New Roman"/>
                <w:color w:val="000000"/>
                <w:sz w:val="22"/>
                <w:szCs w:val="22"/>
              </w:rPr>
              <w:t xml:space="preserve">мого законодательства и международных актов о противодействии коррупции. </w:t>
            </w:r>
          </w:p>
        </w:tc>
        <w:tc>
          <w:tcPr>
            <w:tcW w:w="225.10pt" w:type="dxa"/>
            <w:shd w:val="clear" w:color="auto" w:fill="auto"/>
          </w:tcPr>
          <w:p w:rsidR="005761E4" w:rsidRPr="00BF2699" w:rsidRDefault="00275E99"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lastRenderedPageBreak/>
              <w:t>4.2. While completing their obligations under this Agre</w:t>
            </w:r>
            <w:r w:rsidRPr="00BF2699">
              <w:rPr>
                <w:rFonts w:ascii="Times New Roman" w:hAnsi="Times New Roman"/>
                <w:sz w:val="22"/>
                <w:szCs w:val="22"/>
                <w:lang w:val="en-US"/>
              </w:rPr>
              <w:t>e</w:t>
            </w:r>
            <w:r w:rsidRPr="00BF2699">
              <w:rPr>
                <w:rFonts w:ascii="Times New Roman" w:hAnsi="Times New Roman"/>
                <w:sz w:val="22"/>
                <w:szCs w:val="22"/>
                <w:lang w:val="en-US"/>
              </w:rPr>
              <w:t xml:space="preserve">ment, the Parties, their affiliates, employees or agents shall </w:t>
            </w:r>
            <w:r w:rsidRPr="00BF2699">
              <w:rPr>
                <w:rFonts w:ascii="Times New Roman" w:hAnsi="Times New Roman"/>
                <w:sz w:val="22"/>
                <w:szCs w:val="22"/>
                <w:lang w:val="en-US"/>
              </w:rPr>
              <w:lastRenderedPageBreak/>
              <w:t>not engage in actions characterized by Laws and regul</w:t>
            </w:r>
            <w:r w:rsidRPr="00BF2699">
              <w:rPr>
                <w:rFonts w:ascii="Times New Roman" w:hAnsi="Times New Roman"/>
                <w:sz w:val="22"/>
                <w:szCs w:val="22"/>
                <w:lang w:val="en-US"/>
              </w:rPr>
              <w:t>a</w:t>
            </w:r>
            <w:r w:rsidRPr="00BF2699">
              <w:rPr>
                <w:rFonts w:ascii="Times New Roman" w:hAnsi="Times New Roman"/>
                <w:sz w:val="22"/>
                <w:szCs w:val="22"/>
                <w:lang w:val="en-US"/>
              </w:rPr>
              <w:t>tions applicable for this Agreement objects as bribe gi</w:t>
            </w:r>
            <w:r w:rsidRPr="00BF2699">
              <w:rPr>
                <w:rFonts w:ascii="Times New Roman" w:hAnsi="Times New Roman"/>
                <w:sz w:val="22"/>
                <w:szCs w:val="22"/>
                <w:lang w:val="en-US"/>
              </w:rPr>
              <w:t>v</w:t>
            </w:r>
            <w:r w:rsidRPr="00BF2699">
              <w:rPr>
                <w:rFonts w:ascii="Times New Roman" w:hAnsi="Times New Roman"/>
                <w:sz w:val="22"/>
                <w:szCs w:val="22"/>
                <w:lang w:val="en-US"/>
              </w:rPr>
              <w:t>ing/taking, corrupt payment as well as other actions brea</w:t>
            </w:r>
            <w:r w:rsidRPr="00BF2699">
              <w:rPr>
                <w:rFonts w:ascii="Times New Roman" w:hAnsi="Times New Roman"/>
                <w:sz w:val="22"/>
                <w:szCs w:val="22"/>
                <w:lang w:val="en-US"/>
              </w:rPr>
              <w:t>k</w:t>
            </w:r>
            <w:r w:rsidRPr="00BF2699">
              <w:rPr>
                <w:rFonts w:ascii="Times New Roman" w:hAnsi="Times New Roman"/>
                <w:sz w:val="22"/>
                <w:szCs w:val="22"/>
                <w:lang w:val="en-US"/>
              </w:rPr>
              <w:t>ing applicable laws and anti-corruption international acts.</w:t>
            </w:r>
          </w:p>
        </w:tc>
      </w:tr>
      <w:tr w:rsidR="005761E4" w:rsidRPr="00BF2699">
        <w:tc>
          <w:tcPr>
            <w:tcW w:w="298.20pt" w:type="dxa"/>
            <w:shd w:val="clear" w:color="auto" w:fill="auto"/>
          </w:tcPr>
          <w:p w:rsidR="005761E4" w:rsidRPr="00BF2699" w:rsidRDefault="005761E4" w:rsidP="007F7694">
            <w:pPr>
              <w:pStyle w:val="HTML"/>
              <w:jc w:val="both"/>
              <w:rPr>
                <w:rFonts w:ascii="Times New Roman" w:hAnsi="Times New Roman" w:cs="Times New Roman"/>
                <w:sz w:val="22"/>
                <w:szCs w:val="22"/>
              </w:rPr>
            </w:pPr>
            <w:r w:rsidRPr="00BF2699">
              <w:rPr>
                <w:rFonts w:ascii="Times New Roman" w:hAnsi="Times New Roman" w:cs="Times New Roman"/>
                <w:color w:val="000000"/>
                <w:sz w:val="22"/>
                <w:szCs w:val="22"/>
              </w:rPr>
              <w:lastRenderedPageBreak/>
              <w:t>4.3. В случае возникновения у Стороны подозрений, что произошло или может произойти нарушение к</w:t>
            </w:r>
            <w:r w:rsidRPr="00BF2699">
              <w:rPr>
                <w:rFonts w:ascii="Times New Roman" w:hAnsi="Times New Roman" w:cs="Times New Roman"/>
                <w:color w:val="000000"/>
                <w:sz w:val="22"/>
                <w:szCs w:val="22"/>
              </w:rPr>
              <w:t>а</w:t>
            </w:r>
            <w:r w:rsidRPr="00BF2699">
              <w:rPr>
                <w:rFonts w:ascii="Times New Roman" w:hAnsi="Times New Roman" w:cs="Times New Roman"/>
                <w:color w:val="000000"/>
                <w:sz w:val="22"/>
                <w:szCs w:val="22"/>
              </w:rPr>
              <w:t>ких-либо положений п. п. 4.1 и 4.2 настоящего Дог</w:t>
            </w:r>
            <w:r w:rsidRPr="00BF2699">
              <w:rPr>
                <w:rFonts w:ascii="Times New Roman" w:hAnsi="Times New Roman" w:cs="Times New Roman"/>
                <w:color w:val="000000"/>
                <w:sz w:val="22"/>
                <w:szCs w:val="22"/>
              </w:rPr>
              <w:t>о</w:t>
            </w:r>
            <w:r w:rsidRPr="00BF2699">
              <w:rPr>
                <w:rFonts w:ascii="Times New Roman" w:hAnsi="Times New Roman" w:cs="Times New Roman"/>
                <w:color w:val="000000"/>
                <w:sz w:val="22"/>
                <w:szCs w:val="22"/>
              </w:rPr>
              <w:t>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w:t>
            </w:r>
            <w:r w:rsidRPr="00BF2699">
              <w:rPr>
                <w:rFonts w:ascii="Times New Roman" w:hAnsi="Times New Roman" w:cs="Times New Roman"/>
                <w:color w:val="000000"/>
                <w:sz w:val="22"/>
                <w:szCs w:val="22"/>
              </w:rPr>
              <w:t>а</w:t>
            </w:r>
            <w:r w:rsidRPr="00BF2699">
              <w:rPr>
                <w:rFonts w:ascii="Times New Roman" w:hAnsi="Times New Roman" w:cs="Times New Roman"/>
                <w:color w:val="000000"/>
                <w:sz w:val="22"/>
                <w:szCs w:val="22"/>
              </w:rPr>
              <w:t>гать, что произошло или может произойти наруш</w:t>
            </w:r>
            <w:r w:rsidRPr="00BF2699">
              <w:rPr>
                <w:rFonts w:ascii="Times New Roman" w:hAnsi="Times New Roman" w:cs="Times New Roman"/>
                <w:color w:val="000000"/>
                <w:sz w:val="22"/>
                <w:szCs w:val="22"/>
              </w:rPr>
              <w:t>е</w:t>
            </w:r>
            <w:r w:rsidRPr="00BF2699">
              <w:rPr>
                <w:rFonts w:ascii="Times New Roman" w:hAnsi="Times New Roman" w:cs="Times New Roman"/>
                <w:color w:val="000000"/>
                <w:sz w:val="22"/>
                <w:szCs w:val="22"/>
              </w:rPr>
              <w:t xml:space="preserve">ние каких-либо положений п. п. 4.1 и 4.2 настоящего Договора другой Стороной, ее аффилированными лицами, работниками или посредниками. </w:t>
            </w:r>
          </w:p>
        </w:tc>
        <w:tc>
          <w:tcPr>
            <w:tcW w:w="225.10pt" w:type="dxa"/>
            <w:shd w:val="clear" w:color="auto" w:fill="auto"/>
          </w:tcPr>
          <w:p w:rsidR="005761E4" w:rsidRPr="00BF2699" w:rsidRDefault="00275E99"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4.3 If any Party suspects that a violation of any provisions of sections 4.1 and 4.2 of this Agreement has occurred or may occur, the Party concerned shall notify the other Party in writing. In a written notice, the Party is obliged to a</w:t>
            </w:r>
            <w:r w:rsidRPr="00BF2699">
              <w:rPr>
                <w:rFonts w:ascii="Times New Roman" w:hAnsi="Times New Roman"/>
                <w:sz w:val="22"/>
                <w:szCs w:val="22"/>
                <w:lang w:val="en-US"/>
              </w:rPr>
              <w:t>p</w:t>
            </w:r>
            <w:r w:rsidRPr="00BF2699">
              <w:rPr>
                <w:rFonts w:ascii="Times New Roman" w:hAnsi="Times New Roman"/>
                <w:sz w:val="22"/>
                <w:szCs w:val="22"/>
                <w:lang w:val="en-US"/>
              </w:rPr>
              <w:t>peal  to the facts or provide information reliably confir</w:t>
            </w:r>
            <w:r w:rsidRPr="00BF2699">
              <w:rPr>
                <w:rFonts w:ascii="Times New Roman" w:hAnsi="Times New Roman"/>
                <w:sz w:val="22"/>
                <w:szCs w:val="22"/>
                <w:lang w:val="en-US"/>
              </w:rPr>
              <w:t>m</w:t>
            </w:r>
            <w:r w:rsidRPr="00BF2699">
              <w:rPr>
                <w:rFonts w:ascii="Times New Roman" w:hAnsi="Times New Roman"/>
                <w:sz w:val="22"/>
                <w:szCs w:val="22"/>
                <w:lang w:val="en-US"/>
              </w:rPr>
              <w:t>ing or suggesting  that any provisions of sections 4.1 and 4.2 of this Agreement have been violated by the other Party, their affiliates, employees or agents.</w:t>
            </w:r>
          </w:p>
        </w:tc>
      </w:tr>
      <w:tr w:rsidR="005761E4" w:rsidRPr="00BF2699">
        <w:tc>
          <w:tcPr>
            <w:tcW w:w="298.20pt" w:type="dxa"/>
            <w:shd w:val="clear" w:color="auto" w:fill="auto"/>
          </w:tcPr>
          <w:p w:rsidR="005761E4" w:rsidRPr="00BF2699" w:rsidRDefault="005761E4" w:rsidP="007F7694">
            <w:pPr>
              <w:pStyle w:val="HTML"/>
              <w:jc w:val="both"/>
              <w:rPr>
                <w:rFonts w:ascii="Times New Roman" w:hAnsi="Times New Roman" w:cs="Times New Roman"/>
                <w:sz w:val="22"/>
                <w:szCs w:val="22"/>
              </w:rPr>
            </w:pPr>
            <w:r w:rsidRPr="00BF2699">
              <w:rPr>
                <w:rFonts w:ascii="Times New Roman" w:hAnsi="Times New Roman" w:cs="Times New Roman"/>
                <w:color w:val="000000"/>
                <w:sz w:val="22"/>
                <w:szCs w:val="22"/>
              </w:rPr>
              <w:t>4.4. Сторона, получившая уведомление о нарушении каких-либо положений п. п. 4.1 и 4.2 настоящего Д</w:t>
            </w:r>
            <w:r w:rsidRPr="00BF2699">
              <w:rPr>
                <w:rFonts w:ascii="Times New Roman" w:hAnsi="Times New Roman" w:cs="Times New Roman"/>
                <w:color w:val="000000"/>
                <w:sz w:val="22"/>
                <w:szCs w:val="22"/>
              </w:rPr>
              <w:t>о</w:t>
            </w:r>
            <w:r w:rsidRPr="00BF2699">
              <w:rPr>
                <w:rFonts w:ascii="Times New Roman" w:hAnsi="Times New Roman" w:cs="Times New Roman"/>
                <w:color w:val="000000"/>
                <w:sz w:val="22"/>
                <w:szCs w:val="22"/>
              </w:rPr>
              <w:t>говора, обязана рассмотреть уведомление и соо</w:t>
            </w:r>
            <w:r w:rsidRPr="00BF2699">
              <w:rPr>
                <w:rFonts w:ascii="Times New Roman" w:hAnsi="Times New Roman" w:cs="Times New Roman"/>
                <w:color w:val="000000"/>
                <w:sz w:val="22"/>
                <w:szCs w:val="22"/>
              </w:rPr>
              <w:t>б</w:t>
            </w:r>
            <w:r w:rsidRPr="00BF2699">
              <w:rPr>
                <w:rFonts w:ascii="Times New Roman" w:hAnsi="Times New Roman" w:cs="Times New Roman"/>
                <w:color w:val="000000"/>
                <w:sz w:val="22"/>
                <w:szCs w:val="22"/>
              </w:rPr>
              <w:t xml:space="preserve">щить другой Стороне об итогах его рассмотрения в течение 15 (пятнадцать) дней с даты получения письменного уведомления. </w:t>
            </w:r>
          </w:p>
        </w:tc>
        <w:tc>
          <w:tcPr>
            <w:tcW w:w="225.10pt" w:type="dxa"/>
            <w:shd w:val="clear" w:color="auto" w:fill="auto"/>
          </w:tcPr>
          <w:p w:rsidR="005761E4" w:rsidRPr="00BF2699" w:rsidRDefault="00275E99"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4.4. The Party  notified of a violation of any of the prov</w:t>
            </w:r>
            <w:r w:rsidRPr="00BF2699">
              <w:rPr>
                <w:rFonts w:ascii="Times New Roman" w:hAnsi="Times New Roman"/>
                <w:sz w:val="22"/>
                <w:szCs w:val="22"/>
                <w:lang w:val="en-US"/>
              </w:rPr>
              <w:t>i</w:t>
            </w:r>
            <w:r w:rsidRPr="00BF2699">
              <w:rPr>
                <w:rFonts w:ascii="Times New Roman" w:hAnsi="Times New Roman"/>
                <w:sz w:val="22"/>
                <w:szCs w:val="22"/>
                <w:lang w:val="en-US"/>
              </w:rPr>
              <w:t>sions of sections 4.1 and 4.2 of this Agreement is obliged to consider the notification and inform the other Party about the results of its consideration within 15 (fifteen) days from the date of the written notification receiving.</w:t>
            </w:r>
          </w:p>
        </w:tc>
      </w:tr>
      <w:tr w:rsidR="005761E4" w:rsidRPr="00BF2699">
        <w:tc>
          <w:tcPr>
            <w:tcW w:w="298.20pt" w:type="dxa"/>
            <w:shd w:val="clear" w:color="auto" w:fill="auto"/>
          </w:tcPr>
          <w:p w:rsidR="005761E4" w:rsidRPr="00BF2699" w:rsidRDefault="005761E4" w:rsidP="007F7694">
            <w:pPr>
              <w:pStyle w:val="HTML"/>
              <w:jc w:val="both"/>
              <w:rPr>
                <w:rFonts w:ascii="Times New Roman" w:hAnsi="Times New Roman" w:cs="Times New Roman"/>
                <w:sz w:val="22"/>
                <w:szCs w:val="22"/>
              </w:rPr>
            </w:pPr>
            <w:r w:rsidRPr="00BF2699">
              <w:rPr>
                <w:rFonts w:ascii="Times New Roman" w:hAnsi="Times New Roman" w:cs="Times New Roman"/>
                <w:color w:val="000000"/>
                <w:sz w:val="22"/>
                <w:szCs w:val="22"/>
              </w:rPr>
              <w:t>4.5. Стороны гарантируют осуществление надлеж</w:t>
            </w:r>
            <w:r w:rsidRPr="00BF2699">
              <w:rPr>
                <w:rFonts w:ascii="Times New Roman" w:hAnsi="Times New Roman" w:cs="Times New Roman"/>
                <w:color w:val="000000"/>
                <w:sz w:val="22"/>
                <w:szCs w:val="22"/>
              </w:rPr>
              <w:t>а</w:t>
            </w:r>
            <w:r w:rsidRPr="00BF2699">
              <w:rPr>
                <w:rFonts w:ascii="Times New Roman" w:hAnsi="Times New Roman" w:cs="Times New Roman"/>
                <w:color w:val="000000"/>
                <w:sz w:val="22"/>
                <w:szCs w:val="22"/>
              </w:rPr>
              <w:t>щего разбирательства по фактам нарушения полож</w:t>
            </w:r>
            <w:r w:rsidRPr="00BF2699">
              <w:rPr>
                <w:rFonts w:ascii="Times New Roman" w:hAnsi="Times New Roman" w:cs="Times New Roman"/>
                <w:color w:val="000000"/>
                <w:sz w:val="22"/>
                <w:szCs w:val="22"/>
              </w:rPr>
              <w:t>е</w:t>
            </w:r>
            <w:r w:rsidRPr="00BF2699">
              <w:rPr>
                <w:rFonts w:ascii="Times New Roman" w:hAnsi="Times New Roman" w:cs="Times New Roman"/>
                <w:color w:val="000000"/>
                <w:sz w:val="22"/>
                <w:szCs w:val="22"/>
              </w:rPr>
              <w:t>ний п. п. 4.1 и 4.2 настоящего Договора с соблюд</w:t>
            </w:r>
            <w:r w:rsidRPr="00BF2699">
              <w:rPr>
                <w:rFonts w:ascii="Times New Roman" w:hAnsi="Times New Roman" w:cs="Times New Roman"/>
                <w:color w:val="000000"/>
                <w:sz w:val="22"/>
                <w:szCs w:val="22"/>
              </w:rPr>
              <w:t>е</w:t>
            </w:r>
            <w:r w:rsidRPr="00BF2699">
              <w:rPr>
                <w:rFonts w:ascii="Times New Roman" w:hAnsi="Times New Roman" w:cs="Times New Roman"/>
                <w:color w:val="000000"/>
                <w:sz w:val="22"/>
                <w:szCs w:val="22"/>
              </w:rPr>
              <w:t>нием принципов конфиденциальности и применение эффективных мер по предотвращению возможных конфликтных ситуаций. Стороны гарантируют о</w:t>
            </w:r>
            <w:r w:rsidRPr="00BF2699">
              <w:rPr>
                <w:rFonts w:ascii="Times New Roman" w:hAnsi="Times New Roman" w:cs="Times New Roman"/>
                <w:color w:val="000000"/>
                <w:sz w:val="22"/>
                <w:szCs w:val="22"/>
              </w:rPr>
              <w:t>т</w:t>
            </w:r>
            <w:r w:rsidRPr="00BF2699">
              <w:rPr>
                <w:rFonts w:ascii="Times New Roman" w:hAnsi="Times New Roman" w:cs="Times New Roman"/>
                <w:color w:val="000000"/>
                <w:sz w:val="22"/>
                <w:szCs w:val="22"/>
              </w:rPr>
              <w:t>сутствие негативных последствий как для увед</w:t>
            </w:r>
            <w:r w:rsidRPr="00BF2699">
              <w:rPr>
                <w:rFonts w:ascii="Times New Roman" w:hAnsi="Times New Roman" w:cs="Times New Roman"/>
                <w:color w:val="000000"/>
                <w:sz w:val="22"/>
                <w:szCs w:val="22"/>
              </w:rPr>
              <w:t>о</w:t>
            </w:r>
            <w:r w:rsidRPr="00BF2699">
              <w:rPr>
                <w:rFonts w:ascii="Times New Roman" w:hAnsi="Times New Roman" w:cs="Times New Roman"/>
                <w:color w:val="000000"/>
                <w:sz w:val="22"/>
                <w:szCs w:val="22"/>
              </w:rPr>
              <w:t>мившей Стороны в целом, так и для конкретных р</w:t>
            </w:r>
            <w:r w:rsidRPr="00BF2699">
              <w:rPr>
                <w:rFonts w:ascii="Times New Roman" w:hAnsi="Times New Roman" w:cs="Times New Roman"/>
                <w:color w:val="000000"/>
                <w:sz w:val="22"/>
                <w:szCs w:val="22"/>
              </w:rPr>
              <w:t>а</w:t>
            </w:r>
            <w:r w:rsidRPr="00BF2699">
              <w:rPr>
                <w:rFonts w:ascii="Times New Roman" w:hAnsi="Times New Roman" w:cs="Times New Roman"/>
                <w:color w:val="000000"/>
                <w:sz w:val="22"/>
                <w:szCs w:val="22"/>
              </w:rPr>
              <w:t xml:space="preserve">ботников уведомившей Стороны, сообщивших о факте нарушений. </w:t>
            </w:r>
          </w:p>
        </w:tc>
        <w:tc>
          <w:tcPr>
            <w:tcW w:w="225.10pt" w:type="dxa"/>
            <w:shd w:val="clear" w:color="auto" w:fill="auto"/>
          </w:tcPr>
          <w:p w:rsidR="005761E4" w:rsidRPr="00BF2699" w:rsidRDefault="00275E99"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4.5. The Parties guarantee the conduct of due diligence on the facts of violation of the provisions of sections 4.1 and 4.2 of this Agreement in compliance of confidence and the application of effective measures to prevent possible co</w:t>
            </w:r>
            <w:r w:rsidRPr="00BF2699">
              <w:rPr>
                <w:rFonts w:ascii="Times New Roman" w:hAnsi="Times New Roman"/>
                <w:sz w:val="22"/>
                <w:szCs w:val="22"/>
                <w:lang w:val="en-US"/>
              </w:rPr>
              <w:t>n</w:t>
            </w:r>
            <w:r w:rsidRPr="00BF2699">
              <w:rPr>
                <w:rFonts w:ascii="Times New Roman" w:hAnsi="Times New Roman"/>
                <w:sz w:val="22"/>
                <w:szCs w:val="22"/>
                <w:lang w:val="en-US"/>
              </w:rPr>
              <w:t>flict situations. The Parties guarantee none of negative consequences both for the notifying Party as a whole, and for specific employees of the notifying Party who reported the fact of violations.</w:t>
            </w:r>
          </w:p>
        </w:tc>
      </w:tr>
      <w:tr w:rsidR="005761E4" w:rsidRPr="00BF2699">
        <w:tc>
          <w:tcPr>
            <w:tcW w:w="298.20pt" w:type="dxa"/>
            <w:shd w:val="clear" w:color="auto" w:fill="auto"/>
          </w:tcPr>
          <w:p w:rsidR="005761E4" w:rsidRPr="00BF2699" w:rsidRDefault="005761E4" w:rsidP="007F7694">
            <w:pPr>
              <w:spacing w:after="0pt" w:line="12pt" w:lineRule="auto"/>
              <w:jc w:val="both"/>
              <w:rPr>
                <w:rFonts w:ascii="Times New Roman" w:hAnsi="Times New Roman"/>
              </w:rPr>
            </w:pPr>
            <w:r w:rsidRPr="00BF2699">
              <w:rPr>
                <w:rFonts w:ascii="Times New Roman" w:hAnsi="Times New Roman"/>
                <w:color w:val="000000"/>
              </w:rPr>
              <w:t>4.6. В случае подтверждения факта нарушения одной Стороной положений п. п. 4.1 и 4.2 настоящего Д</w:t>
            </w:r>
            <w:r w:rsidRPr="00BF2699">
              <w:rPr>
                <w:rFonts w:ascii="Times New Roman" w:hAnsi="Times New Roman"/>
                <w:color w:val="000000"/>
              </w:rPr>
              <w:t>о</w:t>
            </w:r>
            <w:r w:rsidRPr="00BF2699">
              <w:rPr>
                <w:rFonts w:ascii="Times New Roman" w:hAnsi="Times New Roman"/>
                <w:color w:val="000000"/>
              </w:rPr>
              <w:t>говора и/или неполучения другой Стороной инфо</w:t>
            </w:r>
            <w:r w:rsidRPr="00BF2699">
              <w:rPr>
                <w:rFonts w:ascii="Times New Roman" w:hAnsi="Times New Roman"/>
                <w:color w:val="000000"/>
              </w:rPr>
              <w:t>р</w:t>
            </w:r>
            <w:r w:rsidRPr="00BF2699">
              <w:rPr>
                <w:rFonts w:ascii="Times New Roman" w:hAnsi="Times New Roman"/>
                <w:color w:val="000000"/>
              </w:rPr>
              <w:t>мации об итогах рассмотрения уведомления о нар</w:t>
            </w:r>
            <w:r w:rsidRPr="00BF2699">
              <w:rPr>
                <w:rFonts w:ascii="Times New Roman" w:hAnsi="Times New Roman"/>
                <w:color w:val="000000"/>
              </w:rPr>
              <w:t>у</w:t>
            </w:r>
            <w:r w:rsidRPr="00BF2699">
              <w:rPr>
                <w:rFonts w:ascii="Times New Roman" w:hAnsi="Times New Roman"/>
                <w:color w:val="000000"/>
              </w:rPr>
              <w:t>шении в соответствии с п. 4.3 настоящего Договора, другая Сторона имеет право расторгнуть настоящий Договор в одностороннем внесудебном порядке п</w:t>
            </w:r>
            <w:r w:rsidRPr="00BF2699">
              <w:rPr>
                <w:rFonts w:ascii="Times New Roman" w:hAnsi="Times New Roman"/>
                <w:color w:val="000000"/>
              </w:rPr>
              <w:t>у</w:t>
            </w:r>
            <w:r w:rsidRPr="00BF2699">
              <w:rPr>
                <w:rFonts w:ascii="Times New Roman" w:hAnsi="Times New Roman"/>
                <w:color w:val="000000"/>
              </w:rPr>
              <w:t>тем направления письменного уведомления не поз</w:t>
            </w:r>
            <w:r w:rsidRPr="00BF2699">
              <w:rPr>
                <w:rFonts w:ascii="Times New Roman" w:hAnsi="Times New Roman"/>
                <w:color w:val="000000"/>
              </w:rPr>
              <w:t>д</w:t>
            </w:r>
            <w:r w:rsidRPr="00BF2699">
              <w:rPr>
                <w:rFonts w:ascii="Times New Roman" w:hAnsi="Times New Roman"/>
                <w:color w:val="000000"/>
              </w:rPr>
              <w:t>нее чем за 15 (пятнадцать) дней до даты прекращ</w:t>
            </w:r>
            <w:r w:rsidRPr="00BF2699">
              <w:rPr>
                <w:rFonts w:ascii="Times New Roman" w:hAnsi="Times New Roman"/>
                <w:color w:val="000000"/>
              </w:rPr>
              <w:t>е</w:t>
            </w:r>
            <w:r w:rsidRPr="00BF2699">
              <w:rPr>
                <w:rFonts w:ascii="Times New Roman" w:hAnsi="Times New Roman"/>
                <w:color w:val="000000"/>
              </w:rPr>
              <w:t>ния действия настоящего Договора.</w:t>
            </w:r>
          </w:p>
        </w:tc>
        <w:tc>
          <w:tcPr>
            <w:tcW w:w="225.10pt" w:type="dxa"/>
            <w:shd w:val="clear" w:color="auto" w:fill="auto"/>
          </w:tcPr>
          <w:p w:rsidR="005761E4" w:rsidRPr="00BF2699" w:rsidRDefault="00275E99" w:rsidP="007F7694">
            <w:pPr>
              <w:spacing w:after="0pt" w:line="12pt" w:lineRule="auto"/>
              <w:jc w:val="both"/>
              <w:rPr>
                <w:rFonts w:ascii="Times New Roman" w:hAnsi="Times New Roman"/>
                <w:lang w:val="en-US"/>
              </w:rPr>
            </w:pPr>
            <w:r w:rsidRPr="00BF2699">
              <w:rPr>
                <w:rFonts w:ascii="Times New Roman" w:hAnsi="Times New Roman"/>
                <w:lang w:val="en-US"/>
              </w:rPr>
              <w:t>4.6. In case of confirmation of a violation of provisions of sections 4.1 and 4.2 of this Agreement  by one Party and / or failure of obtaining information on the findings of the consideration of the violation notice by the other Party in accordance with section  4.3 of this Agreement, the other Party has the right to terminate this Agreement unilaterally out of court  by sending a written notice not later than 15 (fifteen) days prior to the date of this Agreement termin</w:t>
            </w:r>
            <w:r w:rsidRPr="00BF2699">
              <w:rPr>
                <w:rFonts w:ascii="Times New Roman" w:hAnsi="Times New Roman"/>
                <w:lang w:val="en-US"/>
              </w:rPr>
              <w:t>a</w:t>
            </w:r>
            <w:r w:rsidRPr="00BF2699">
              <w:rPr>
                <w:rFonts w:ascii="Times New Roman" w:hAnsi="Times New Roman"/>
                <w:lang w:val="en-US"/>
              </w:rPr>
              <w:t>tion.</w:t>
            </w:r>
          </w:p>
        </w:tc>
      </w:tr>
      <w:tr w:rsidR="002E1F3F" w:rsidRPr="00BF2699">
        <w:tc>
          <w:tcPr>
            <w:tcW w:w="298.20pt" w:type="dxa"/>
            <w:shd w:val="clear" w:color="auto" w:fill="auto"/>
            <w:vAlign w:val="center"/>
          </w:tcPr>
          <w:p w:rsidR="002E1F3F" w:rsidRPr="00BF2699" w:rsidRDefault="002E1F3F"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5. Реквизиты и подписи Сторон:</w:t>
            </w:r>
          </w:p>
        </w:tc>
        <w:tc>
          <w:tcPr>
            <w:tcW w:w="225.10pt" w:type="dxa"/>
            <w:shd w:val="clear" w:color="auto" w:fill="auto"/>
          </w:tcPr>
          <w:p w:rsidR="002E1F3F" w:rsidRPr="00BF2699" w:rsidRDefault="002E1F3F"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 xml:space="preserve">5. </w:t>
            </w:r>
            <w:proofErr w:type="spellStart"/>
            <w:r w:rsidRPr="00BF2699">
              <w:rPr>
                <w:rFonts w:ascii="Times New Roman" w:hAnsi="Times New Roman"/>
                <w:b/>
                <w:color w:val="000000"/>
              </w:rPr>
              <w:t>Details</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and</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signatures</w:t>
            </w:r>
            <w:proofErr w:type="spellEnd"/>
            <w:r w:rsidRPr="00BF2699">
              <w:rPr>
                <w:rFonts w:ascii="Times New Roman" w:hAnsi="Times New Roman"/>
                <w:b/>
                <w:color w:val="000000"/>
              </w:rPr>
              <w:t>:</w:t>
            </w:r>
          </w:p>
        </w:tc>
      </w:tr>
      <w:tr w:rsidR="002E1F3F" w:rsidRPr="00BF2699">
        <w:tc>
          <w:tcPr>
            <w:tcW w:w="298.20pt" w:type="dxa"/>
            <w:shd w:val="clear" w:color="auto" w:fill="auto"/>
            <w:vAlign w:val="center"/>
          </w:tcPr>
          <w:p w:rsidR="002E1F3F" w:rsidRPr="00BF2699" w:rsidRDefault="002E1F3F"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Лицензиар (автор, соавторы): </w:t>
            </w:r>
          </w:p>
        </w:tc>
        <w:tc>
          <w:tcPr>
            <w:tcW w:w="225.10pt" w:type="dxa"/>
            <w:shd w:val="clear" w:color="auto" w:fill="auto"/>
          </w:tcPr>
          <w:p w:rsidR="002E1F3F" w:rsidRPr="00BF2699" w:rsidRDefault="002E1F3F" w:rsidP="007F7694">
            <w:pPr>
              <w:spacing w:after="0pt" w:line="12pt" w:lineRule="auto"/>
              <w:jc w:val="both"/>
              <w:rPr>
                <w:rFonts w:ascii="Times New Roman" w:hAnsi="Times New Roman"/>
                <w:color w:val="000000"/>
              </w:rPr>
            </w:pPr>
            <w:proofErr w:type="spellStart"/>
            <w:r w:rsidRPr="00BF2699">
              <w:rPr>
                <w:rFonts w:ascii="Times New Roman" w:hAnsi="Times New Roman"/>
                <w:color w:val="000000"/>
              </w:rPr>
              <w:t>Licensor</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author</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co-authors</w:t>
            </w:r>
            <w:proofErr w:type="spellEnd"/>
            <w:r w:rsidRPr="00BF2699">
              <w:rPr>
                <w:rFonts w:ascii="Times New Roman" w:hAnsi="Times New Roman"/>
                <w:color w:val="000000"/>
              </w:rPr>
              <w:t>):</w:t>
            </w:r>
          </w:p>
        </w:tc>
      </w:tr>
      <w:tr w:rsidR="002E1F3F" w:rsidRPr="00BF2699">
        <w:tc>
          <w:tcPr>
            <w:tcW w:w="298.20pt" w:type="dxa"/>
            <w:shd w:val="clear" w:color="auto" w:fill="auto"/>
            <w:vAlign w:val="center"/>
          </w:tcPr>
          <w:p w:rsidR="002E1F3F" w:rsidRPr="00BF2699" w:rsidRDefault="002E1F3F" w:rsidP="007F7694">
            <w:pPr>
              <w:spacing w:after="0pt" w:line="12pt" w:lineRule="auto"/>
              <w:jc w:val="both"/>
              <w:rPr>
                <w:rFonts w:ascii="Times New Roman" w:hAnsi="Times New Roman"/>
                <w:color w:val="000000"/>
              </w:rPr>
            </w:pPr>
            <w:r w:rsidRPr="00BF2699">
              <w:rPr>
                <w:rFonts w:ascii="Times New Roman" w:hAnsi="Times New Roman"/>
                <w:color w:val="000000"/>
              </w:rPr>
              <w:t>Фамилия, имя, отчество, паспортные данные ________________________________________________________________________________________________________________________________________________________________________________________</w:t>
            </w:r>
            <w:r w:rsidR="00B1770F" w:rsidRPr="00BF2699">
              <w:rPr>
                <w:rFonts w:ascii="Times New Roman" w:hAnsi="Times New Roman"/>
                <w:color w:val="000000"/>
              </w:rPr>
              <w:t>_________________</w:t>
            </w:r>
            <w:r w:rsidRPr="00BF2699">
              <w:rPr>
                <w:rFonts w:ascii="Times New Roman" w:hAnsi="Times New Roman"/>
                <w:color w:val="000000"/>
              </w:rPr>
              <w:t>_</w:t>
            </w:r>
          </w:p>
        </w:tc>
        <w:tc>
          <w:tcPr>
            <w:tcW w:w="225.10pt" w:type="dxa"/>
            <w:shd w:val="clear" w:color="auto" w:fill="auto"/>
          </w:tcPr>
          <w:p w:rsidR="002E1F3F" w:rsidRPr="00BF2699" w:rsidRDefault="002E1F3F"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Last Name, First Name, Passport Information</w:t>
            </w:r>
          </w:p>
          <w:p w:rsidR="002E1F3F" w:rsidRPr="00BF2699" w:rsidRDefault="002E1F3F" w:rsidP="007F7694">
            <w:pPr>
              <w:spacing w:after="0pt" w:line="12pt" w:lineRule="auto"/>
              <w:jc w:val="both"/>
              <w:rPr>
                <w:rFonts w:ascii="Times New Roman" w:hAnsi="Times New Roman"/>
                <w:color w:val="000000"/>
              </w:rPr>
            </w:pPr>
            <w:r w:rsidRPr="00BF2699">
              <w:rPr>
                <w:rFonts w:ascii="Times New Roman" w:hAnsi="Times New Roman"/>
                <w:color w:val="000000"/>
              </w:rPr>
              <w:t>________________________________________________________________________________________________________________________________________________________</w:t>
            </w:r>
          </w:p>
        </w:tc>
      </w:tr>
      <w:tr w:rsidR="00275E99" w:rsidRPr="00BF2699">
        <w:tc>
          <w:tcPr>
            <w:tcW w:w="298.20pt" w:type="dxa"/>
            <w:shd w:val="clear" w:color="auto" w:fill="auto"/>
            <w:vAlign w:val="center"/>
          </w:tcPr>
          <w:p w:rsidR="00275E99" w:rsidRPr="00BF2699" w:rsidRDefault="002E1F3F"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Адрес для переписки: </w:t>
            </w:r>
            <w:r w:rsidR="00275E99" w:rsidRPr="00BF2699">
              <w:rPr>
                <w:rFonts w:ascii="Times New Roman" w:hAnsi="Times New Roman"/>
                <w:color w:val="000000"/>
              </w:rPr>
              <w:t>____________________________________________________________________________________________________________________________________</w:t>
            </w:r>
            <w:r w:rsidR="00275E99" w:rsidRPr="00BF2699">
              <w:rPr>
                <w:rFonts w:ascii="Times New Roman" w:hAnsi="Times New Roman"/>
                <w:color w:val="000000"/>
              </w:rPr>
              <w:lastRenderedPageBreak/>
              <w:t>________________________</w:t>
            </w:r>
            <w:r w:rsidR="00B1770F" w:rsidRPr="00BF2699">
              <w:rPr>
                <w:rFonts w:ascii="Times New Roman" w:hAnsi="Times New Roman"/>
                <w:color w:val="000000"/>
                <w:lang w:val="en-US"/>
              </w:rPr>
              <w:t>________________________</w:t>
            </w:r>
            <w:r w:rsidR="00275E99" w:rsidRPr="00BF2699">
              <w:rPr>
                <w:rFonts w:ascii="Times New Roman" w:hAnsi="Times New Roman"/>
                <w:color w:val="000000"/>
              </w:rPr>
              <w:t xml:space="preserve"> </w:t>
            </w:r>
          </w:p>
        </w:tc>
        <w:tc>
          <w:tcPr>
            <w:tcW w:w="225.10pt" w:type="dxa"/>
            <w:shd w:val="clear" w:color="auto" w:fill="auto"/>
          </w:tcPr>
          <w:p w:rsidR="00275E99" w:rsidRPr="00BF2699" w:rsidRDefault="002E1F3F" w:rsidP="007F7694">
            <w:pPr>
              <w:spacing w:after="0pt" w:line="12pt" w:lineRule="auto"/>
              <w:jc w:val="both"/>
              <w:rPr>
                <w:rFonts w:ascii="Times New Roman" w:hAnsi="Times New Roman"/>
                <w:color w:val="000000"/>
                <w:lang w:val="en-US"/>
              </w:rPr>
            </w:pPr>
            <w:proofErr w:type="spellStart"/>
            <w:r w:rsidRPr="00BF2699">
              <w:rPr>
                <w:rFonts w:ascii="Times New Roman" w:hAnsi="Times New Roman"/>
                <w:color w:val="000000"/>
              </w:rPr>
              <w:lastRenderedPageBreak/>
              <w:t>Correspondence</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Address</w:t>
            </w:r>
            <w:proofErr w:type="spellEnd"/>
            <w:r w:rsidR="00B1770F" w:rsidRPr="00BF2699">
              <w:rPr>
                <w:rFonts w:ascii="Times New Roman" w:hAnsi="Times New Roman"/>
                <w:color w:val="000000"/>
                <w:lang w:val="en-US"/>
              </w:rPr>
              <w:t>:</w:t>
            </w:r>
          </w:p>
          <w:p w:rsidR="00B1770F" w:rsidRPr="00BF2699" w:rsidRDefault="00B1770F"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__________________________________________________________________________________________________________________</w:t>
            </w:r>
          </w:p>
        </w:tc>
      </w:tr>
      <w:tr w:rsidR="002E1F3F" w:rsidRPr="00BF2699">
        <w:tc>
          <w:tcPr>
            <w:tcW w:w="298.20pt" w:type="dxa"/>
            <w:shd w:val="clear" w:color="auto" w:fill="auto"/>
            <w:vAlign w:val="center"/>
          </w:tcPr>
          <w:p w:rsidR="002E1F3F" w:rsidRPr="00BF2699" w:rsidRDefault="002E1F3F" w:rsidP="007F7694">
            <w:pPr>
              <w:spacing w:after="0pt" w:line="12pt" w:lineRule="auto"/>
              <w:jc w:val="both"/>
              <w:rPr>
                <w:rFonts w:ascii="Times New Roman" w:hAnsi="Times New Roman"/>
                <w:color w:val="000000"/>
              </w:rPr>
            </w:pPr>
            <w:r w:rsidRPr="00BF2699">
              <w:rPr>
                <w:rFonts w:ascii="Times New Roman" w:hAnsi="Times New Roman"/>
                <w:color w:val="000000"/>
                <w:lang w:val="en-US"/>
              </w:rPr>
              <w:t>e</w:t>
            </w:r>
            <w:r w:rsidRPr="00BF2699">
              <w:rPr>
                <w:rFonts w:ascii="Times New Roman" w:hAnsi="Times New Roman"/>
                <w:color w:val="000000"/>
              </w:rPr>
              <w:t>-</w:t>
            </w:r>
            <w:proofErr w:type="spellStart"/>
            <w:r w:rsidRPr="00BF2699">
              <w:rPr>
                <w:rFonts w:ascii="Times New Roman" w:hAnsi="Times New Roman"/>
                <w:color w:val="000000"/>
              </w:rPr>
              <w:t>mail</w:t>
            </w:r>
            <w:proofErr w:type="spellEnd"/>
            <w:r w:rsidRPr="00BF2699">
              <w:rPr>
                <w:rFonts w:ascii="Times New Roman" w:hAnsi="Times New Roman"/>
                <w:color w:val="000000"/>
              </w:rPr>
              <w:t>:</w:t>
            </w:r>
          </w:p>
        </w:tc>
        <w:tc>
          <w:tcPr>
            <w:tcW w:w="225.10pt" w:type="dxa"/>
            <w:shd w:val="clear" w:color="auto" w:fill="auto"/>
          </w:tcPr>
          <w:p w:rsidR="002E1F3F" w:rsidRPr="00BF2699" w:rsidRDefault="002E1F3F" w:rsidP="007F7694">
            <w:pPr>
              <w:spacing w:before="6pt" w:after="0pt" w:line="12pt" w:lineRule="auto"/>
              <w:jc w:val="both"/>
              <w:rPr>
                <w:rFonts w:ascii="Times New Roman" w:hAnsi="Times New Roman"/>
                <w:color w:val="FF0000"/>
              </w:rPr>
            </w:pPr>
            <w:r w:rsidRPr="00BF2699">
              <w:rPr>
                <w:rFonts w:ascii="Times New Roman" w:hAnsi="Times New Roman"/>
                <w:lang w:val="en-US"/>
              </w:rPr>
              <w:t>e-mail</w:t>
            </w:r>
            <w:r w:rsidRPr="00BF2699">
              <w:rPr>
                <w:rFonts w:ascii="Times New Roman" w:hAnsi="Times New Roman"/>
              </w:rPr>
              <w:t>:</w:t>
            </w:r>
          </w:p>
        </w:tc>
      </w:tr>
      <w:tr w:rsidR="002E1F3F" w:rsidRPr="00BF2699">
        <w:tc>
          <w:tcPr>
            <w:tcW w:w="298.20pt" w:type="dxa"/>
            <w:shd w:val="clear" w:color="auto" w:fill="auto"/>
            <w:vAlign w:val="center"/>
          </w:tcPr>
          <w:p w:rsidR="002E1F3F" w:rsidRPr="00BF2699" w:rsidRDefault="002E1F3F" w:rsidP="007F7694">
            <w:pPr>
              <w:spacing w:after="0pt" w:line="12pt" w:lineRule="auto"/>
              <w:jc w:val="both"/>
              <w:rPr>
                <w:rFonts w:ascii="Times New Roman" w:hAnsi="Times New Roman"/>
                <w:color w:val="000000"/>
              </w:rPr>
            </w:pPr>
            <w:r w:rsidRPr="00BF2699">
              <w:rPr>
                <w:rFonts w:ascii="Times New Roman" w:hAnsi="Times New Roman"/>
                <w:color w:val="000000"/>
              </w:rPr>
              <w:t>Подпись</w:t>
            </w:r>
          </w:p>
        </w:tc>
        <w:tc>
          <w:tcPr>
            <w:tcW w:w="225.10pt" w:type="dxa"/>
            <w:shd w:val="clear" w:color="auto" w:fill="auto"/>
          </w:tcPr>
          <w:p w:rsidR="002E1F3F" w:rsidRPr="00BF2699" w:rsidRDefault="002E1F3F" w:rsidP="007F7694">
            <w:pPr>
              <w:tabs>
                <w:tab w:val="start" w:leader="underscore" w:pos="242.65pt"/>
              </w:tabs>
              <w:spacing w:before="12pt" w:after="0pt" w:line="12pt" w:lineRule="auto"/>
              <w:jc w:val="both"/>
              <w:rPr>
                <w:rFonts w:ascii="Times New Roman" w:hAnsi="Times New Roman"/>
                <w:color w:val="FF0000"/>
                <w:lang w:val="en-US"/>
              </w:rPr>
            </w:pPr>
            <w:r w:rsidRPr="00BF2699">
              <w:rPr>
                <w:rFonts w:ascii="Times New Roman" w:hAnsi="Times New Roman"/>
                <w:lang w:val="en-US"/>
              </w:rPr>
              <w:t>Signature</w:t>
            </w:r>
          </w:p>
        </w:tc>
      </w:tr>
      <w:tr w:rsidR="005D7D56" w:rsidRPr="00BF2699">
        <w:tc>
          <w:tcPr>
            <w:tcW w:w="298.20pt" w:type="dxa"/>
            <w:shd w:val="clear" w:color="auto" w:fill="auto"/>
            <w:vAlign w:val="center"/>
          </w:tcPr>
          <w:p w:rsidR="005D7D56" w:rsidRPr="00BF2699" w:rsidRDefault="005D7D56" w:rsidP="007F7694">
            <w:pPr>
              <w:spacing w:after="0pt" w:line="12pt" w:lineRule="auto"/>
              <w:jc w:val="both"/>
              <w:rPr>
                <w:rFonts w:ascii="Times New Roman" w:hAnsi="Times New Roman"/>
                <w:color w:val="000000"/>
              </w:rPr>
            </w:pPr>
            <w:r w:rsidRPr="00BF2699">
              <w:rPr>
                <w:rFonts w:ascii="Times New Roman" w:hAnsi="Times New Roman"/>
                <w:color w:val="FF0000"/>
              </w:rPr>
              <w:t>Если авторов больше одного, то заполнить сведения на каждого автора в том же порядке, что и на перв</w:t>
            </w:r>
            <w:r w:rsidRPr="00BF2699">
              <w:rPr>
                <w:rFonts w:ascii="Times New Roman" w:hAnsi="Times New Roman"/>
                <w:color w:val="FF0000"/>
              </w:rPr>
              <w:t>о</w:t>
            </w:r>
            <w:r w:rsidRPr="00BF2699">
              <w:rPr>
                <w:rFonts w:ascii="Times New Roman" w:hAnsi="Times New Roman"/>
                <w:color w:val="FF0000"/>
              </w:rPr>
              <w:t xml:space="preserve">го. Для этого добавить необходимое количество строк в таблицу в этом месте. </w:t>
            </w:r>
          </w:p>
        </w:tc>
        <w:tc>
          <w:tcPr>
            <w:tcW w:w="225.10pt" w:type="dxa"/>
            <w:shd w:val="clear" w:color="auto" w:fill="auto"/>
          </w:tcPr>
          <w:p w:rsidR="005D7D56" w:rsidRPr="00BF2699" w:rsidRDefault="00B1770F" w:rsidP="007F7694">
            <w:pPr>
              <w:spacing w:after="0pt" w:line="12pt" w:lineRule="auto"/>
              <w:jc w:val="both"/>
              <w:rPr>
                <w:rFonts w:ascii="Times New Roman" w:hAnsi="Times New Roman"/>
                <w:color w:val="FF0000"/>
                <w:lang w:val="en-US"/>
              </w:rPr>
            </w:pPr>
            <w:r w:rsidRPr="00BF2699">
              <w:rPr>
                <w:rFonts w:ascii="Times New Roman" w:hAnsi="Times New Roman"/>
                <w:color w:val="FF0000"/>
                <w:lang w:val="en-US"/>
              </w:rPr>
              <w:t xml:space="preserve">If there are more than one author, fill in the information for each author in the same order. To do this, </w:t>
            </w:r>
            <w:r w:rsidR="00A61C69" w:rsidRPr="00BF2699">
              <w:rPr>
                <w:rFonts w:ascii="Times New Roman" w:hAnsi="Times New Roman"/>
                <w:color w:val="FF0000"/>
                <w:lang w:val="en-US"/>
              </w:rPr>
              <w:t>add</w:t>
            </w:r>
            <w:r w:rsidRPr="00BF2699">
              <w:rPr>
                <w:rFonts w:ascii="Times New Roman" w:hAnsi="Times New Roman"/>
                <w:color w:val="FF0000"/>
                <w:lang w:val="en-US"/>
              </w:rPr>
              <w:t xml:space="preserve"> the </w:t>
            </w:r>
            <w:r w:rsidR="001E1B68" w:rsidRPr="00BF2699">
              <w:rPr>
                <w:rFonts w:ascii="Times New Roman" w:hAnsi="Times New Roman"/>
                <w:color w:val="FF0000"/>
                <w:lang w:val="en-US"/>
              </w:rPr>
              <w:t>ne</w:t>
            </w:r>
            <w:r w:rsidR="001E1B68" w:rsidRPr="00BF2699">
              <w:rPr>
                <w:rFonts w:ascii="Times New Roman" w:hAnsi="Times New Roman"/>
                <w:color w:val="FF0000"/>
                <w:lang w:val="en-US"/>
              </w:rPr>
              <w:t>c</w:t>
            </w:r>
            <w:r w:rsidR="001E1B68" w:rsidRPr="00BF2699">
              <w:rPr>
                <w:rFonts w:ascii="Times New Roman" w:hAnsi="Times New Roman"/>
                <w:color w:val="FF0000"/>
                <w:lang w:val="en-US"/>
              </w:rPr>
              <w:t>essary</w:t>
            </w:r>
            <w:r w:rsidRPr="00BF2699">
              <w:rPr>
                <w:rFonts w:ascii="Times New Roman" w:hAnsi="Times New Roman"/>
                <w:color w:val="FF0000"/>
                <w:lang w:val="en-US"/>
              </w:rPr>
              <w:t xml:space="preserve"> number of rows to the table </w:t>
            </w:r>
            <w:r w:rsidR="001E1B68" w:rsidRPr="00BF2699">
              <w:rPr>
                <w:rFonts w:ascii="Times New Roman" w:hAnsi="Times New Roman"/>
                <w:color w:val="FF0000"/>
                <w:lang w:val="en-US"/>
              </w:rPr>
              <w:t>in this place</w:t>
            </w:r>
            <w:r w:rsidRPr="00BF2699">
              <w:rPr>
                <w:rFonts w:ascii="Times New Roman" w:hAnsi="Times New Roman"/>
                <w:color w:val="FF0000"/>
                <w:lang w:val="en-US"/>
              </w:rPr>
              <w:t>.</w:t>
            </w:r>
          </w:p>
        </w:tc>
      </w:tr>
      <w:tr w:rsidR="005D7D56" w:rsidRPr="00BF2699">
        <w:tc>
          <w:tcPr>
            <w:tcW w:w="298.20pt" w:type="dxa"/>
            <w:shd w:val="clear" w:color="auto" w:fill="auto"/>
            <w:vAlign w:val="center"/>
          </w:tcPr>
          <w:p w:rsidR="005D7D56" w:rsidRPr="00BF2699" w:rsidRDefault="005D7D56" w:rsidP="007F7694">
            <w:pPr>
              <w:spacing w:before="6pt" w:after="6pt" w:line="12pt" w:lineRule="auto"/>
              <w:jc w:val="both"/>
              <w:rPr>
                <w:rFonts w:ascii="Times New Roman" w:hAnsi="Times New Roman"/>
                <w:color w:val="000000"/>
              </w:rPr>
            </w:pPr>
            <w:r w:rsidRPr="00BF2699">
              <w:rPr>
                <w:rFonts w:ascii="Times New Roman" w:hAnsi="Times New Roman"/>
                <w:b/>
                <w:color w:val="000000"/>
              </w:rPr>
              <w:t>Лицензиат:</w:t>
            </w:r>
          </w:p>
        </w:tc>
        <w:tc>
          <w:tcPr>
            <w:tcW w:w="225.10pt" w:type="dxa"/>
            <w:shd w:val="clear" w:color="auto" w:fill="auto"/>
          </w:tcPr>
          <w:p w:rsidR="005D7D56" w:rsidRPr="00BF2699" w:rsidRDefault="005D7D56" w:rsidP="007F7694">
            <w:pPr>
              <w:spacing w:before="6pt" w:after="0pt" w:line="12pt" w:lineRule="auto"/>
              <w:jc w:val="both"/>
              <w:rPr>
                <w:rFonts w:ascii="Times New Roman" w:hAnsi="Times New Roman"/>
                <w:lang w:val="en-US"/>
              </w:rPr>
            </w:pPr>
            <w:r w:rsidRPr="00BF2699">
              <w:rPr>
                <w:rFonts w:ascii="Times New Roman" w:hAnsi="Times New Roman"/>
                <w:b/>
                <w:lang w:val="en-US"/>
              </w:rPr>
              <w:t>Licensee</w:t>
            </w:r>
            <w:r w:rsidRPr="00BF2699">
              <w:rPr>
                <w:rFonts w:ascii="Times New Roman" w:hAnsi="Times New Roman"/>
                <w:b/>
              </w:rPr>
              <w:t>:</w:t>
            </w:r>
          </w:p>
        </w:tc>
      </w:tr>
      <w:tr w:rsidR="005D7D56" w:rsidRPr="00BF2699">
        <w:tc>
          <w:tcPr>
            <w:tcW w:w="298.20pt" w:type="dxa"/>
            <w:shd w:val="clear" w:color="auto" w:fill="auto"/>
            <w:vAlign w:val="center"/>
          </w:tcPr>
          <w:p w:rsidR="005D7D56" w:rsidRPr="00BF2699" w:rsidRDefault="005D7D56" w:rsidP="007F7694">
            <w:pPr>
              <w:spacing w:after="0pt" w:line="12pt" w:lineRule="auto"/>
              <w:jc w:val="both"/>
              <w:rPr>
                <w:rFonts w:ascii="Times New Roman" w:hAnsi="Times New Roman"/>
                <w:color w:val="000000"/>
              </w:rPr>
            </w:pPr>
            <w:r w:rsidRPr="00BF2699">
              <w:rPr>
                <w:rFonts w:ascii="Times New Roman" w:hAnsi="Times New Roman"/>
                <w:color w:val="000000"/>
              </w:rPr>
              <w:t>Федеральное государственное бюджетное образов</w:t>
            </w:r>
            <w:r w:rsidRPr="00BF2699">
              <w:rPr>
                <w:rFonts w:ascii="Times New Roman" w:hAnsi="Times New Roman"/>
                <w:color w:val="000000"/>
              </w:rPr>
              <w:t>а</w:t>
            </w:r>
            <w:r w:rsidRPr="00BF2699">
              <w:rPr>
                <w:rFonts w:ascii="Times New Roman" w:hAnsi="Times New Roman"/>
                <w:color w:val="000000"/>
              </w:rPr>
              <w:t>тельное учреждение высшего образования «Сарато</w:t>
            </w:r>
            <w:r w:rsidRPr="00BF2699">
              <w:rPr>
                <w:rFonts w:ascii="Times New Roman" w:hAnsi="Times New Roman"/>
                <w:color w:val="000000"/>
              </w:rPr>
              <w:t>в</w:t>
            </w:r>
            <w:r w:rsidRPr="00BF2699">
              <w:rPr>
                <w:rFonts w:ascii="Times New Roman" w:hAnsi="Times New Roman"/>
                <w:color w:val="000000"/>
              </w:rPr>
              <w:t>ский национальный исследовательский государс</w:t>
            </w:r>
            <w:r w:rsidRPr="00BF2699">
              <w:rPr>
                <w:rFonts w:ascii="Times New Roman" w:hAnsi="Times New Roman"/>
                <w:color w:val="000000"/>
              </w:rPr>
              <w:t>т</w:t>
            </w:r>
            <w:r w:rsidRPr="00BF2699">
              <w:rPr>
                <w:rFonts w:ascii="Times New Roman" w:hAnsi="Times New Roman"/>
                <w:color w:val="000000"/>
              </w:rPr>
              <w:t>венный университет имени Н.Г. Чернышевского»</w:t>
            </w:r>
          </w:p>
        </w:tc>
        <w:tc>
          <w:tcPr>
            <w:tcW w:w="225.10pt" w:type="dxa"/>
            <w:shd w:val="clear" w:color="auto" w:fill="auto"/>
          </w:tcPr>
          <w:p w:rsidR="005D7D56" w:rsidRPr="00BF2699" w:rsidRDefault="005D7D56" w:rsidP="007F7694">
            <w:pPr>
              <w:pStyle w:val="a5"/>
              <w:suppressAutoHyphens w:val="0"/>
              <w:rPr>
                <w:rFonts w:ascii="Times New Roman" w:hAnsi="Times New Roman" w:cs="Times New Roman"/>
                <w:sz w:val="22"/>
                <w:szCs w:val="22"/>
                <w:lang w:val="en-US"/>
              </w:rPr>
            </w:pPr>
            <w:smartTag w:uri="urn:schemas-microsoft-com:office:smarttags" w:element="place">
              <w:smartTag w:uri="urn:schemas-microsoft-com:office:smarttags" w:element="PlaceName">
                <w:r w:rsidRPr="00BF2699">
                  <w:rPr>
                    <w:rFonts w:ascii="Times New Roman" w:hAnsi="Times New Roman" w:cs="Times New Roman"/>
                    <w:sz w:val="22"/>
                    <w:szCs w:val="22"/>
                    <w:lang w:val="en-US"/>
                  </w:rPr>
                  <w:t>Saratov</w:t>
                </w:r>
              </w:smartTag>
              <w:r w:rsidRPr="00BF2699">
                <w:rPr>
                  <w:rFonts w:ascii="Times New Roman" w:hAnsi="Times New Roman" w:cs="Times New Roman"/>
                  <w:sz w:val="22"/>
                  <w:szCs w:val="22"/>
                  <w:lang w:val="en-US"/>
                </w:rPr>
                <w:t xml:space="preserve"> </w:t>
              </w:r>
              <w:smartTag w:uri="urn:schemas-microsoft-com:office:smarttags" w:element="PlaceType">
                <w:r w:rsidRPr="00BF2699">
                  <w:rPr>
                    <w:rFonts w:ascii="Times New Roman" w:hAnsi="Times New Roman" w:cs="Times New Roman"/>
                    <w:sz w:val="22"/>
                    <w:szCs w:val="22"/>
                    <w:lang w:val="en-US"/>
                  </w:rPr>
                  <w:t>State</w:t>
                </w:r>
              </w:smartTag>
              <w:r w:rsidRPr="00BF2699">
                <w:rPr>
                  <w:rFonts w:ascii="Times New Roman" w:hAnsi="Times New Roman" w:cs="Times New Roman"/>
                  <w:sz w:val="22"/>
                  <w:szCs w:val="22"/>
                  <w:lang w:val="en-US"/>
                </w:rPr>
                <w:t xml:space="preserve"> </w:t>
              </w:r>
              <w:smartTag w:uri="urn:schemas-microsoft-com:office:smarttags" w:element="PlaceType">
                <w:r w:rsidRPr="00BF2699">
                  <w:rPr>
                    <w:rFonts w:ascii="Times New Roman" w:hAnsi="Times New Roman" w:cs="Times New Roman"/>
                    <w:sz w:val="22"/>
                    <w:szCs w:val="22"/>
                    <w:lang w:val="en-US"/>
                  </w:rPr>
                  <w:t>University</w:t>
                </w:r>
              </w:smartTag>
            </w:smartTag>
          </w:p>
          <w:p w:rsidR="005D7D56" w:rsidRPr="00BF2699" w:rsidRDefault="005D7D56" w:rsidP="007F7694">
            <w:pPr>
              <w:spacing w:before="6pt" w:after="0pt" w:line="12pt" w:lineRule="auto"/>
              <w:jc w:val="both"/>
              <w:rPr>
                <w:rFonts w:ascii="Times New Roman" w:hAnsi="Times New Roman"/>
                <w:color w:val="FF0000"/>
              </w:rPr>
            </w:pPr>
          </w:p>
        </w:tc>
      </w:tr>
      <w:tr w:rsidR="005D7D56" w:rsidRPr="00BF2699">
        <w:tc>
          <w:tcPr>
            <w:tcW w:w="298.20pt" w:type="dxa"/>
            <w:shd w:val="clear" w:color="auto" w:fill="auto"/>
            <w:vAlign w:val="center"/>
          </w:tcPr>
          <w:p w:rsidR="005D7D56" w:rsidRPr="00BF2699" w:rsidRDefault="005D7D56"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Юридический адрес: Россия, </w:t>
            </w:r>
            <w:smartTag w:uri="urn:schemas-microsoft-com:office:smarttags" w:element="metricconverter">
              <w:smartTagPr>
                <w:attr w:name="ProductID" w:val="410012, г"/>
              </w:smartTagPr>
              <w:r w:rsidRPr="00BF2699">
                <w:rPr>
                  <w:rFonts w:ascii="Times New Roman" w:hAnsi="Times New Roman"/>
                  <w:color w:val="000000"/>
                </w:rPr>
                <w:t>410012, г</w:t>
              </w:r>
            </w:smartTag>
            <w:r w:rsidRPr="00BF2699">
              <w:rPr>
                <w:rFonts w:ascii="Times New Roman" w:hAnsi="Times New Roman"/>
                <w:color w:val="000000"/>
              </w:rPr>
              <w:t>. Саратов, ул. Астраханская, д. 83</w:t>
            </w:r>
          </w:p>
          <w:p w:rsidR="005D7D56" w:rsidRPr="00BF2699" w:rsidRDefault="005D7D56" w:rsidP="007F7694">
            <w:pPr>
              <w:spacing w:after="0pt" w:line="12pt" w:lineRule="auto"/>
              <w:jc w:val="both"/>
              <w:rPr>
                <w:rFonts w:ascii="Times New Roman" w:hAnsi="Times New Roman"/>
                <w:color w:val="000000"/>
              </w:rPr>
            </w:pPr>
          </w:p>
        </w:tc>
        <w:tc>
          <w:tcPr>
            <w:tcW w:w="225.10pt" w:type="dxa"/>
            <w:shd w:val="clear" w:color="auto" w:fill="auto"/>
          </w:tcPr>
          <w:p w:rsidR="005D7D56" w:rsidRPr="00BF2699" w:rsidRDefault="005D7D56" w:rsidP="007F7694">
            <w:pPr>
              <w:pStyle w:val="a5"/>
              <w:suppressAutoHyphens w:val="0"/>
              <w:rPr>
                <w:rFonts w:ascii="Times New Roman" w:hAnsi="Times New Roman" w:cs="Times New Roman"/>
                <w:sz w:val="22"/>
                <w:szCs w:val="22"/>
                <w:lang w:val="en-US"/>
              </w:rPr>
            </w:pPr>
            <w:r w:rsidRPr="00BF2699">
              <w:rPr>
                <w:rFonts w:ascii="Times New Roman" w:hAnsi="Times New Roman" w:cs="Times New Roman"/>
                <w:sz w:val="22"/>
                <w:szCs w:val="22"/>
                <w:lang w:val="en-US"/>
              </w:rPr>
              <w:t xml:space="preserve">Legal address: </w:t>
            </w:r>
            <w:smartTag w:uri="urn:schemas-microsoft-com:office:smarttags" w:element="address">
              <w:smartTag w:uri="urn:schemas-microsoft-com:office:smarttags" w:element="Street">
                <w:r w:rsidRPr="00BF2699">
                  <w:rPr>
                    <w:rFonts w:ascii="Times New Roman" w:hAnsi="Times New Roman" w:cs="Times New Roman"/>
                    <w:sz w:val="22"/>
                    <w:szCs w:val="22"/>
                    <w:lang w:val="en-US"/>
                  </w:rPr>
                  <w:t xml:space="preserve">83 </w:t>
                </w:r>
                <w:proofErr w:type="spellStart"/>
                <w:r w:rsidRPr="00BF2699">
                  <w:rPr>
                    <w:rFonts w:ascii="Times New Roman" w:hAnsi="Times New Roman" w:cs="Times New Roman"/>
                    <w:sz w:val="22"/>
                    <w:szCs w:val="22"/>
                    <w:lang w:val="en-US"/>
                  </w:rPr>
                  <w:t>Astrakhanskaya</w:t>
                </w:r>
                <w:proofErr w:type="spellEnd"/>
                <w:r w:rsidRPr="00BF2699">
                  <w:rPr>
                    <w:rFonts w:ascii="Times New Roman" w:hAnsi="Times New Roman" w:cs="Times New Roman"/>
                    <w:sz w:val="22"/>
                    <w:szCs w:val="22"/>
                    <w:lang w:val="en-US"/>
                  </w:rPr>
                  <w:t xml:space="preserve"> St.</w:t>
                </w:r>
              </w:smartTag>
              <w:r w:rsidRPr="00BF2699">
                <w:rPr>
                  <w:rFonts w:ascii="Times New Roman" w:hAnsi="Times New Roman" w:cs="Times New Roman"/>
                  <w:sz w:val="22"/>
                  <w:szCs w:val="22"/>
                  <w:lang w:val="en-US"/>
                </w:rPr>
                <w:t xml:space="preserve">, </w:t>
              </w:r>
              <w:smartTag w:uri="urn:schemas-microsoft-com:office:smarttags" w:element="City">
                <w:r w:rsidRPr="00BF2699">
                  <w:rPr>
                    <w:rFonts w:ascii="Times New Roman" w:hAnsi="Times New Roman" w:cs="Times New Roman"/>
                    <w:sz w:val="22"/>
                    <w:szCs w:val="22"/>
                    <w:lang w:val="en-US"/>
                  </w:rPr>
                  <w:t>Saratov</w:t>
                </w:r>
              </w:smartTag>
            </w:smartTag>
            <w:r w:rsidRPr="00BF2699">
              <w:rPr>
                <w:rFonts w:ascii="Times New Roman" w:hAnsi="Times New Roman" w:cs="Times New Roman"/>
                <w:sz w:val="22"/>
                <w:szCs w:val="22"/>
                <w:lang w:val="en-US"/>
              </w:rPr>
              <w:t xml:space="preserve"> 410012, </w:t>
            </w:r>
            <w:smartTag w:uri="urn:schemas-microsoft-com:office:smarttags" w:element="country-region">
              <w:smartTag w:uri="urn:schemas-microsoft-com:office:smarttags" w:element="place">
                <w:r w:rsidRPr="00BF2699">
                  <w:rPr>
                    <w:rFonts w:ascii="Times New Roman" w:hAnsi="Times New Roman" w:cs="Times New Roman"/>
                    <w:sz w:val="22"/>
                    <w:szCs w:val="22"/>
                    <w:lang w:val="en-US"/>
                  </w:rPr>
                  <w:t>Russian Federation</w:t>
                </w:r>
              </w:smartTag>
            </w:smartTag>
          </w:p>
          <w:p w:rsidR="005D7D56" w:rsidRPr="00BF2699" w:rsidRDefault="005D7D56" w:rsidP="007F7694">
            <w:pPr>
              <w:pStyle w:val="a5"/>
              <w:suppressAutoHyphens w:val="0"/>
              <w:rPr>
                <w:rFonts w:ascii="Times New Roman" w:hAnsi="Times New Roman" w:cs="Times New Roman"/>
                <w:sz w:val="22"/>
                <w:szCs w:val="22"/>
                <w:lang w:val="en-US"/>
              </w:rPr>
            </w:pPr>
          </w:p>
        </w:tc>
      </w:tr>
      <w:tr w:rsidR="005D7D56" w:rsidRPr="00BF2699">
        <w:tc>
          <w:tcPr>
            <w:tcW w:w="298.20pt" w:type="dxa"/>
            <w:shd w:val="clear" w:color="auto" w:fill="auto"/>
            <w:vAlign w:val="center"/>
          </w:tcPr>
          <w:p w:rsidR="005D7D56" w:rsidRPr="00BF2699" w:rsidRDefault="005D7D56"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Почтовый адрес: Россия, </w:t>
            </w:r>
            <w:smartTag w:uri="urn:schemas-microsoft-com:office:smarttags" w:element="metricconverter">
              <w:smartTagPr>
                <w:attr w:name="ProductID" w:val="410012, г"/>
              </w:smartTagPr>
              <w:r w:rsidRPr="00BF2699">
                <w:rPr>
                  <w:rFonts w:ascii="Times New Roman" w:hAnsi="Times New Roman"/>
                  <w:color w:val="000000"/>
                </w:rPr>
                <w:t>410012, г</w:t>
              </w:r>
            </w:smartTag>
            <w:r w:rsidRPr="00BF2699">
              <w:rPr>
                <w:rFonts w:ascii="Times New Roman" w:hAnsi="Times New Roman"/>
                <w:color w:val="000000"/>
              </w:rPr>
              <w:t>. Саратов, ул. Ас</w:t>
            </w:r>
            <w:r w:rsidRPr="00BF2699">
              <w:rPr>
                <w:rFonts w:ascii="Times New Roman" w:hAnsi="Times New Roman"/>
                <w:color w:val="000000"/>
              </w:rPr>
              <w:t>т</w:t>
            </w:r>
            <w:r w:rsidRPr="00BF2699">
              <w:rPr>
                <w:rFonts w:ascii="Times New Roman" w:hAnsi="Times New Roman"/>
                <w:color w:val="000000"/>
              </w:rPr>
              <w:t>раханская, д. 83</w:t>
            </w:r>
          </w:p>
        </w:tc>
        <w:tc>
          <w:tcPr>
            <w:tcW w:w="225.10pt" w:type="dxa"/>
            <w:shd w:val="clear" w:color="auto" w:fill="auto"/>
          </w:tcPr>
          <w:p w:rsidR="005D7D56" w:rsidRPr="00BF2699" w:rsidRDefault="005D7D56" w:rsidP="007F7694">
            <w:pPr>
              <w:pStyle w:val="a5"/>
              <w:suppressAutoHyphens w:val="0"/>
              <w:rPr>
                <w:rFonts w:ascii="Times New Roman" w:hAnsi="Times New Roman" w:cs="Times New Roman"/>
                <w:sz w:val="22"/>
                <w:szCs w:val="22"/>
                <w:lang w:val="en-US"/>
              </w:rPr>
            </w:pPr>
            <w:r w:rsidRPr="00BF2699">
              <w:rPr>
                <w:rFonts w:ascii="Times New Roman" w:hAnsi="Times New Roman" w:cs="Times New Roman"/>
                <w:sz w:val="22"/>
                <w:szCs w:val="22"/>
                <w:lang w:val="en-US"/>
              </w:rPr>
              <w:t xml:space="preserve">Mailing address: </w:t>
            </w:r>
            <w:smartTag w:uri="urn:schemas-microsoft-com:office:smarttags" w:element="address">
              <w:smartTag w:uri="urn:schemas-microsoft-com:office:smarttags" w:element="Street">
                <w:r w:rsidRPr="00BF2699">
                  <w:rPr>
                    <w:rFonts w:ascii="Times New Roman" w:hAnsi="Times New Roman" w:cs="Times New Roman"/>
                    <w:sz w:val="22"/>
                    <w:szCs w:val="22"/>
                    <w:lang w:val="en-US"/>
                  </w:rPr>
                  <w:t xml:space="preserve">83 </w:t>
                </w:r>
                <w:proofErr w:type="spellStart"/>
                <w:r w:rsidRPr="00BF2699">
                  <w:rPr>
                    <w:rFonts w:ascii="Times New Roman" w:hAnsi="Times New Roman" w:cs="Times New Roman"/>
                    <w:sz w:val="22"/>
                    <w:szCs w:val="22"/>
                    <w:lang w:val="en-US"/>
                  </w:rPr>
                  <w:t>Astrakhanskaya</w:t>
                </w:r>
                <w:proofErr w:type="spellEnd"/>
                <w:r w:rsidRPr="00BF2699">
                  <w:rPr>
                    <w:rFonts w:ascii="Times New Roman" w:hAnsi="Times New Roman" w:cs="Times New Roman"/>
                    <w:sz w:val="22"/>
                    <w:szCs w:val="22"/>
                    <w:lang w:val="en-US"/>
                  </w:rPr>
                  <w:t xml:space="preserve"> St.</w:t>
                </w:r>
              </w:smartTag>
              <w:r w:rsidRPr="00BF2699">
                <w:rPr>
                  <w:rFonts w:ascii="Times New Roman" w:hAnsi="Times New Roman" w:cs="Times New Roman"/>
                  <w:sz w:val="22"/>
                  <w:szCs w:val="22"/>
                  <w:lang w:val="en-US"/>
                </w:rPr>
                <w:t xml:space="preserve">, </w:t>
              </w:r>
              <w:smartTag w:uri="urn:schemas-microsoft-com:office:smarttags" w:element="City">
                <w:r w:rsidRPr="00BF2699">
                  <w:rPr>
                    <w:rFonts w:ascii="Times New Roman" w:hAnsi="Times New Roman" w:cs="Times New Roman"/>
                    <w:sz w:val="22"/>
                    <w:szCs w:val="22"/>
                    <w:lang w:val="en-US"/>
                  </w:rPr>
                  <w:t>Saratov</w:t>
                </w:r>
              </w:smartTag>
            </w:smartTag>
            <w:r w:rsidRPr="00BF2699">
              <w:rPr>
                <w:rFonts w:ascii="Times New Roman" w:hAnsi="Times New Roman" w:cs="Times New Roman"/>
                <w:sz w:val="22"/>
                <w:szCs w:val="22"/>
                <w:lang w:val="en-US"/>
              </w:rPr>
              <w:t xml:space="preserve"> 410012, </w:t>
            </w:r>
            <w:smartTag w:uri="urn:schemas-microsoft-com:office:smarttags" w:element="country-region">
              <w:smartTag w:uri="urn:schemas-microsoft-com:office:smarttags" w:element="place">
                <w:r w:rsidRPr="00BF2699">
                  <w:rPr>
                    <w:rFonts w:ascii="Times New Roman" w:hAnsi="Times New Roman" w:cs="Times New Roman"/>
                    <w:sz w:val="22"/>
                    <w:szCs w:val="22"/>
                    <w:lang w:val="en-US"/>
                  </w:rPr>
                  <w:t>Russian Federation</w:t>
                </w:r>
              </w:smartTag>
            </w:smartTag>
          </w:p>
        </w:tc>
      </w:tr>
      <w:tr w:rsidR="005D7D56" w:rsidRPr="00BF2699">
        <w:tc>
          <w:tcPr>
            <w:tcW w:w="298.20pt" w:type="dxa"/>
            <w:shd w:val="clear" w:color="auto" w:fill="auto"/>
            <w:vAlign w:val="center"/>
          </w:tcPr>
          <w:p w:rsidR="005D7D56" w:rsidRPr="00BF2699" w:rsidRDefault="005D7D56" w:rsidP="007F7694">
            <w:pPr>
              <w:spacing w:after="0pt" w:line="12pt" w:lineRule="auto"/>
              <w:jc w:val="both"/>
              <w:rPr>
                <w:rFonts w:ascii="Times New Roman" w:hAnsi="Times New Roman"/>
                <w:color w:val="000000"/>
              </w:rPr>
            </w:pPr>
            <w:r w:rsidRPr="00BF2699">
              <w:rPr>
                <w:rFonts w:ascii="Times New Roman" w:hAnsi="Times New Roman"/>
                <w:color w:val="000000"/>
              </w:rPr>
              <w:t>ИНН 6452022089 / КПП 645201001  БИК 046311001</w:t>
            </w:r>
          </w:p>
        </w:tc>
        <w:tc>
          <w:tcPr>
            <w:tcW w:w="225.10pt" w:type="dxa"/>
            <w:shd w:val="clear" w:color="auto" w:fill="auto"/>
          </w:tcPr>
          <w:p w:rsidR="005D7D56" w:rsidRPr="00BF2699" w:rsidRDefault="005D7D56" w:rsidP="007F7694">
            <w:pPr>
              <w:spacing w:after="0pt" w:line="12pt" w:lineRule="auto"/>
              <w:jc w:val="both"/>
              <w:rPr>
                <w:rFonts w:ascii="Times New Roman" w:hAnsi="Times New Roman"/>
                <w:lang w:val="en-US"/>
              </w:rPr>
            </w:pPr>
            <w:r w:rsidRPr="00BF2699">
              <w:rPr>
                <w:rFonts w:ascii="Times New Roman" w:hAnsi="Times New Roman"/>
                <w:lang w:val="en-US"/>
              </w:rPr>
              <w:t>ITN 6452022089 / KPP 645201001 BIC 046311001</w:t>
            </w:r>
          </w:p>
        </w:tc>
      </w:tr>
      <w:tr w:rsidR="005D7D56" w:rsidRPr="00BF2699">
        <w:tc>
          <w:tcPr>
            <w:tcW w:w="298.20pt" w:type="dxa"/>
            <w:shd w:val="clear" w:color="auto" w:fill="auto"/>
            <w:vAlign w:val="bottom"/>
          </w:tcPr>
          <w:p w:rsidR="005D7D56" w:rsidRPr="00BF2699" w:rsidRDefault="005D7D56"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Тел.: </w:t>
            </w:r>
            <w:r w:rsidRPr="00BF2699">
              <w:rPr>
                <w:rFonts w:ascii="Times New Roman" w:hAnsi="Times New Roman"/>
                <w:color w:val="000000"/>
                <w:lang w:val="en-US"/>
              </w:rPr>
              <w:t>+7</w:t>
            </w:r>
            <w:r w:rsidRPr="00BF2699">
              <w:rPr>
                <w:rFonts w:ascii="Times New Roman" w:hAnsi="Times New Roman"/>
                <w:color w:val="000000"/>
              </w:rPr>
              <w:t xml:space="preserve">(845-2) 26-16-96; Факс: </w:t>
            </w:r>
            <w:r w:rsidRPr="00BF2699">
              <w:rPr>
                <w:rFonts w:ascii="Times New Roman" w:hAnsi="Times New Roman"/>
                <w:color w:val="000000"/>
                <w:lang w:val="en-US"/>
              </w:rPr>
              <w:t>+7</w:t>
            </w:r>
            <w:r w:rsidRPr="00BF2699">
              <w:rPr>
                <w:rFonts w:ascii="Times New Roman" w:hAnsi="Times New Roman"/>
                <w:color w:val="000000"/>
              </w:rPr>
              <w:t>(845-2) 27-85-29</w:t>
            </w:r>
          </w:p>
        </w:tc>
        <w:tc>
          <w:tcPr>
            <w:tcW w:w="225.10pt" w:type="dxa"/>
            <w:shd w:val="clear" w:color="auto" w:fill="auto"/>
          </w:tcPr>
          <w:p w:rsidR="005D7D56" w:rsidRPr="00BF2699" w:rsidRDefault="005D7D56" w:rsidP="007F7694">
            <w:pPr>
              <w:tabs>
                <w:tab w:val="start" w:leader="underscore" w:pos="242pt"/>
              </w:tabs>
              <w:spacing w:before="12pt" w:after="0pt" w:line="12pt" w:lineRule="auto"/>
              <w:jc w:val="both"/>
              <w:rPr>
                <w:rFonts w:ascii="Times New Roman" w:hAnsi="Times New Roman"/>
                <w:color w:val="FF0000"/>
              </w:rPr>
            </w:pPr>
            <w:r w:rsidRPr="00BF2699">
              <w:rPr>
                <w:rFonts w:ascii="Times New Roman" w:hAnsi="Times New Roman"/>
                <w:lang w:val="en-US"/>
              </w:rPr>
              <w:t>Phone</w:t>
            </w:r>
            <w:r w:rsidRPr="00BF2699">
              <w:rPr>
                <w:rFonts w:ascii="Times New Roman" w:hAnsi="Times New Roman"/>
              </w:rPr>
              <w:t xml:space="preserve">: (845-2) 26-16-96; </w:t>
            </w:r>
            <w:r w:rsidRPr="00BF2699">
              <w:rPr>
                <w:rFonts w:ascii="Times New Roman" w:hAnsi="Times New Roman"/>
                <w:lang w:val="en-US"/>
              </w:rPr>
              <w:t>Fax</w:t>
            </w:r>
            <w:r w:rsidRPr="00BF2699">
              <w:rPr>
                <w:rFonts w:ascii="Times New Roman" w:hAnsi="Times New Roman"/>
              </w:rPr>
              <w:t>: (845-2) 27-85-29</w:t>
            </w:r>
          </w:p>
        </w:tc>
      </w:tr>
      <w:tr w:rsidR="005D7D56" w:rsidRPr="00BF2699">
        <w:tc>
          <w:tcPr>
            <w:tcW w:w="298.20pt" w:type="dxa"/>
            <w:shd w:val="clear" w:color="auto" w:fill="auto"/>
            <w:vAlign w:val="center"/>
          </w:tcPr>
          <w:p w:rsidR="005D7D56" w:rsidRPr="00BF2699" w:rsidRDefault="005D7D56"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E-mail: publ@sgu.ru</w:t>
            </w:r>
          </w:p>
        </w:tc>
        <w:tc>
          <w:tcPr>
            <w:tcW w:w="225.10pt" w:type="dxa"/>
            <w:shd w:val="clear" w:color="auto" w:fill="auto"/>
          </w:tcPr>
          <w:p w:rsidR="005D7D56" w:rsidRPr="00BF2699" w:rsidRDefault="005D7D56" w:rsidP="007F7694">
            <w:pPr>
              <w:spacing w:before="6pt" w:after="0pt" w:line="12pt" w:lineRule="auto"/>
              <w:jc w:val="both"/>
              <w:rPr>
                <w:rFonts w:ascii="Times New Roman" w:hAnsi="Times New Roman"/>
                <w:color w:val="FF0000"/>
                <w:lang w:val="en-US"/>
              </w:rPr>
            </w:pPr>
            <w:r w:rsidRPr="00BF2699">
              <w:rPr>
                <w:rFonts w:ascii="Times New Roman" w:hAnsi="Times New Roman"/>
                <w:color w:val="000000"/>
                <w:lang w:val="en-US"/>
              </w:rPr>
              <w:t>E-mail: publ@sgu.ru</w:t>
            </w:r>
          </w:p>
        </w:tc>
      </w:tr>
      <w:tr w:rsidR="005D7D56" w:rsidRPr="00BF2699">
        <w:tc>
          <w:tcPr>
            <w:tcW w:w="298.20pt" w:type="dxa"/>
            <w:shd w:val="clear" w:color="auto" w:fill="auto"/>
          </w:tcPr>
          <w:p w:rsidR="005D7D56" w:rsidRPr="00BF2699" w:rsidRDefault="005D7D56" w:rsidP="007F7694">
            <w:pPr>
              <w:tabs>
                <w:tab w:val="start" w:leader="underscore" w:pos="239.75pt"/>
              </w:tabs>
              <w:spacing w:before="6pt" w:after="0pt" w:line="12pt" w:lineRule="auto"/>
              <w:jc w:val="both"/>
              <w:rPr>
                <w:rFonts w:ascii="Times New Roman" w:hAnsi="Times New Roman"/>
                <w:sz w:val="20"/>
                <w:szCs w:val="20"/>
              </w:rPr>
            </w:pPr>
            <w:r w:rsidRPr="00BF2699">
              <w:rPr>
                <w:rFonts w:ascii="Times New Roman" w:hAnsi="Times New Roman"/>
                <w:sz w:val="20"/>
                <w:szCs w:val="20"/>
              </w:rPr>
              <w:t>Фамилия, имя и должность</w:t>
            </w:r>
          </w:p>
        </w:tc>
        <w:tc>
          <w:tcPr>
            <w:tcW w:w="225.10pt" w:type="dxa"/>
            <w:shd w:val="clear" w:color="auto" w:fill="auto"/>
          </w:tcPr>
          <w:p w:rsidR="005D7D56" w:rsidRPr="00BF2699" w:rsidRDefault="005D7D56" w:rsidP="007F7694">
            <w:pPr>
              <w:spacing w:before="6pt" w:after="0pt" w:line="12pt" w:lineRule="auto"/>
              <w:jc w:val="both"/>
              <w:rPr>
                <w:rFonts w:ascii="Times New Roman" w:hAnsi="Times New Roman"/>
                <w:sz w:val="20"/>
                <w:szCs w:val="20"/>
                <w:lang w:val="en-US"/>
              </w:rPr>
            </w:pPr>
            <w:r w:rsidRPr="00BF2699">
              <w:rPr>
                <w:rFonts w:ascii="Times New Roman" w:hAnsi="Times New Roman"/>
                <w:sz w:val="20"/>
                <w:szCs w:val="20"/>
                <w:lang w:val="en-US"/>
              </w:rPr>
              <w:t>Last Name, First Name, Official Position</w:t>
            </w:r>
          </w:p>
        </w:tc>
      </w:tr>
      <w:tr w:rsidR="005D7D56" w:rsidRPr="00BF2699">
        <w:tc>
          <w:tcPr>
            <w:tcW w:w="298.20pt" w:type="dxa"/>
            <w:shd w:val="clear" w:color="auto" w:fill="auto"/>
          </w:tcPr>
          <w:p w:rsidR="005D7D56" w:rsidRPr="00BF2699" w:rsidRDefault="005D7D56" w:rsidP="007F7694">
            <w:pPr>
              <w:tabs>
                <w:tab w:val="start" w:leader="underscore" w:pos="239.75pt"/>
              </w:tabs>
              <w:spacing w:before="6pt" w:after="0pt" w:line="12pt" w:lineRule="auto"/>
              <w:jc w:val="both"/>
              <w:rPr>
                <w:rFonts w:ascii="Times New Roman" w:hAnsi="Times New Roman"/>
              </w:rPr>
            </w:pPr>
            <w:r w:rsidRPr="00BF2699">
              <w:rPr>
                <w:rFonts w:ascii="Times New Roman" w:hAnsi="Times New Roman"/>
              </w:rPr>
              <w:t xml:space="preserve">А. А. </w:t>
            </w:r>
            <w:proofErr w:type="spellStart"/>
            <w:r w:rsidRPr="00BF2699">
              <w:rPr>
                <w:rFonts w:ascii="Times New Roman" w:hAnsi="Times New Roman"/>
              </w:rPr>
              <w:t>Короновский</w:t>
            </w:r>
            <w:proofErr w:type="spellEnd"/>
            <w:r w:rsidRPr="00BF2699">
              <w:rPr>
                <w:rFonts w:ascii="Times New Roman" w:hAnsi="Times New Roman"/>
              </w:rPr>
              <w:t>, проректор по научной работе и цифровому развитию</w:t>
            </w:r>
          </w:p>
        </w:tc>
        <w:tc>
          <w:tcPr>
            <w:tcW w:w="225.10pt" w:type="dxa"/>
            <w:shd w:val="clear" w:color="auto" w:fill="auto"/>
          </w:tcPr>
          <w:p w:rsidR="005D7D56" w:rsidRPr="00BF2699" w:rsidRDefault="00B1770F" w:rsidP="007F7694">
            <w:pPr>
              <w:spacing w:before="6pt" w:after="0pt" w:line="12pt" w:lineRule="auto"/>
              <w:jc w:val="both"/>
              <w:rPr>
                <w:rFonts w:ascii="Times New Roman" w:hAnsi="Times New Roman"/>
                <w:color w:val="FF0000"/>
                <w:lang w:val="en-US"/>
              </w:rPr>
            </w:pPr>
            <w:r w:rsidRPr="00BF2699">
              <w:rPr>
                <w:rFonts w:ascii="Times New Roman" w:hAnsi="Times New Roman"/>
                <w:lang w:val="en-US"/>
              </w:rPr>
              <w:t xml:space="preserve">A. A. </w:t>
            </w:r>
            <w:proofErr w:type="spellStart"/>
            <w:r w:rsidRPr="00BF2699">
              <w:rPr>
                <w:rFonts w:ascii="Times New Roman" w:hAnsi="Times New Roman"/>
                <w:lang w:val="en-US"/>
              </w:rPr>
              <w:t>Koronovskii</w:t>
            </w:r>
            <w:proofErr w:type="spellEnd"/>
            <w:r w:rsidRPr="00BF2699">
              <w:rPr>
                <w:rFonts w:ascii="Times New Roman" w:hAnsi="Times New Roman"/>
                <w:lang w:val="en-US"/>
              </w:rPr>
              <w:t>, Vice-Rector for Research and Digital Development</w:t>
            </w:r>
          </w:p>
        </w:tc>
      </w:tr>
      <w:tr w:rsidR="00B1770F" w:rsidRPr="00BF2699">
        <w:tc>
          <w:tcPr>
            <w:tcW w:w="298.20pt" w:type="dxa"/>
            <w:shd w:val="clear" w:color="auto" w:fill="auto"/>
          </w:tcPr>
          <w:p w:rsidR="00B1770F" w:rsidRPr="00BF2699" w:rsidRDefault="00B1770F" w:rsidP="007F7694">
            <w:pPr>
              <w:tabs>
                <w:tab w:val="start" w:leader="underscore" w:pos="242.45pt"/>
              </w:tabs>
              <w:spacing w:before="12pt" w:after="0pt" w:line="12pt" w:lineRule="auto"/>
              <w:jc w:val="both"/>
              <w:rPr>
                <w:rFonts w:ascii="Times New Roman" w:hAnsi="Times New Roman"/>
              </w:rPr>
            </w:pPr>
            <w:r w:rsidRPr="00BF2699">
              <w:rPr>
                <w:rFonts w:ascii="Times New Roman" w:hAnsi="Times New Roman"/>
              </w:rPr>
              <w:t>Подпись</w:t>
            </w:r>
            <w:r w:rsidRPr="00BF2699">
              <w:rPr>
                <w:rFonts w:ascii="Times New Roman" w:hAnsi="Times New Roman"/>
              </w:rPr>
              <w:tab/>
            </w:r>
          </w:p>
        </w:tc>
        <w:tc>
          <w:tcPr>
            <w:tcW w:w="225.10pt" w:type="dxa"/>
            <w:shd w:val="clear" w:color="auto" w:fill="auto"/>
          </w:tcPr>
          <w:p w:rsidR="00B1770F" w:rsidRPr="00BF2699" w:rsidRDefault="00B1770F" w:rsidP="007F7694">
            <w:pPr>
              <w:tabs>
                <w:tab w:val="start" w:leader="underscore" w:pos="214pt"/>
              </w:tabs>
              <w:spacing w:before="12pt" w:after="0pt" w:line="12pt" w:lineRule="auto"/>
              <w:jc w:val="both"/>
              <w:rPr>
                <w:rFonts w:ascii="Times New Roman" w:hAnsi="Times New Roman"/>
                <w:color w:val="FF0000"/>
                <w:lang w:val="en-US"/>
              </w:rPr>
            </w:pPr>
            <w:r w:rsidRPr="00BF2699">
              <w:rPr>
                <w:rFonts w:ascii="Times New Roman" w:hAnsi="Times New Roman"/>
                <w:lang w:val="en-US"/>
              </w:rPr>
              <w:t>Signature</w:t>
            </w:r>
            <w:r w:rsidRPr="00BF2699">
              <w:rPr>
                <w:rFonts w:ascii="Times New Roman" w:hAnsi="Times New Roman"/>
                <w:lang w:val="en-US"/>
              </w:rPr>
              <w:tab/>
            </w:r>
          </w:p>
        </w:tc>
      </w:tr>
      <w:tr w:rsidR="00B1770F" w:rsidRPr="007F7694">
        <w:tc>
          <w:tcPr>
            <w:tcW w:w="298.20pt" w:type="dxa"/>
            <w:shd w:val="clear" w:color="auto" w:fill="auto"/>
          </w:tcPr>
          <w:p w:rsidR="00B1770F" w:rsidRPr="00BF2699" w:rsidRDefault="00B1770F" w:rsidP="007F7694">
            <w:pPr>
              <w:spacing w:before="6pt" w:after="0pt" w:line="12pt" w:lineRule="auto"/>
              <w:jc w:val="both"/>
              <w:rPr>
                <w:rFonts w:ascii="Times New Roman" w:hAnsi="Times New Roman"/>
              </w:rPr>
            </w:pPr>
            <w:r w:rsidRPr="00BF2699">
              <w:rPr>
                <w:rFonts w:ascii="Times New Roman" w:hAnsi="Times New Roman"/>
              </w:rPr>
              <w:t>Дата</w:t>
            </w:r>
          </w:p>
        </w:tc>
        <w:tc>
          <w:tcPr>
            <w:tcW w:w="225.10pt" w:type="dxa"/>
            <w:shd w:val="clear" w:color="auto" w:fill="auto"/>
          </w:tcPr>
          <w:p w:rsidR="00B1770F" w:rsidRPr="007F7694" w:rsidRDefault="00B1770F" w:rsidP="007F7694">
            <w:pPr>
              <w:tabs>
                <w:tab w:val="start" w:leader="underscore" w:pos="240.65pt"/>
              </w:tabs>
              <w:spacing w:before="6pt" w:after="0pt" w:line="12pt" w:lineRule="auto"/>
              <w:jc w:val="both"/>
              <w:rPr>
                <w:rFonts w:ascii="Times New Roman" w:hAnsi="Times New Roman"/>
                <w:lang w:val="en-US"/>
              </w:rPr>
            </w:pPr>
            <w:r w:rsidRPr="00BF2699">
              <w:rPr>
                <w:rFonts w:ascii="Times New Roman" w:hAnsi="Times New Roman"/>
                <w:lang w:val="en-US"/>
              </w:rPr>
              <w:t>Data</w:t>
            </w:r>
          </w:p>
        </w:tc>
      </w:tr>
    </w:tbl>
    <w:p w:rsidR="00C71BFA" w:rsidRPr="00B1770F" w:rsidRDefault="00C71BFA" w:rsidP="00B1770F">
      <w:pPr>
        <w:jc w:val="both"/>
        <w:rPr>
          <w:rFonts w:ascii="Times New Roman" w:hAnsi="Times New Roman"/>
          <w:lang w:val="en-US"/>
        </w:rPr>
      </w:pPr>
    </w:p>
    <w:p w:rsidR="005D7D56" w:rsidRDefault="005D7D56" w:rsidP="00B1770F">
      <w:pPr>
        <w:jc w:val="both"/>
        <w:rPr>
          <w:rFonts w:ascii="Times New Roman" w:hAnsi="Times New Roman"/>
          <w:lang w:val="en-US"/>
        </w:rPr>
      </w:pPr>
    </w:p>
    <w:p w:rsidR="00E032C4" w:rsidRPr="00E032C4" w:rsidRDefault="00E032C4" w:rsidP="00B1770F">
      <w:pPr>
        <w:jc w:val="both"/>
        <w:rPr>
          <w:rFonts w:ascii="Times New Roman" w:hAnsi="Times New Roman"/>
        </w:rPr>
      </w:pPr>
    </w:p>
    <w:sectPr w:rsidR="00E032C4" w:rsidRPr="00E032C4" w:rsidSect="00482652">
      <w:pgSz w:w="595.30pt" w:h="841.90pt"/>
      <w:pgMar w:top="36pt" w:right="36pt" w:bottom="36pt" w:left="36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panose1 w:val="020F0502020204030204"/>
    <w:charset w:characterSet="windows-1251"/>
    <w:family w:val="swiss"/>
    <w:pitch w:val="variable"/>
    <w:sig w:usb0="E4002EFF" w:usb1="C000247B" w:usb2="00000009" w:usb3="00000000" w:csb0="000001FF" w:csb1="00000000"/>
  </w:font>
  <w:font w:name="Times New Roman">
    <w:panose1 w:val="02020603050405020304"/>
    <w:charset w:characterSet="windows-1251"/>
    <w:family w:val="roman"/>
    <w:pitch w:val="variable"/>
    <w:sig w:usb0="E0002EFF" w:usb1="C000785B" w:usb2="00000009" w:usb3="00000000" w:csb0="000001FF" w:csb1="00000000"/>
  </w:font>
  <w:font w:name="Arial">
    <w:panose1 w:val="020B0604020202020204"/>
    <w:charset w:characterSet="windows-1251"/>
    <w:family w:val="swiss"/>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Segoe UI">
    <w:panose1 w:val="020B0502040204020203"/>
    <w:charset w:characterSet="windows-1251"/>
    <w:family w:val="swiss"/>
    <w:pitch w:val="variable"/>
    <w:sig w:usb0="E4002EFF" w:usb1="C000E47F" w:usb2="00000009" w:usb3="00000000" w:csb0="000001FF" w:csb1="00000000"/>
  </w:font>
  <w:font w:name="Calibri Light">
    <w:panose1 w:val="020F0302020204030204"/>
    <w:charset w:characterSet="windows-125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35.40pt"/>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52"/>
    <w:rsid w:val="00122256"/>
    <w:rsid w:val="001E1B68"/>
    <w:rsid w:val="001F092C"/>
    <w:rsid w:val="001F3179"/>
    <w:rsid w:val="00207B45"/>
    <w:rsid w:val="00275E99"/>
    <w:rsid w:val="002E1F3F"/>
    <w:rsid w:val="002E44B4"/>
    <w:rsid w:val="003F70AE"/>
    <w:rsid w:val="00482652"/>
    <w:rsid w:val="0050718A"/>
    <w:rsid w:val="005761E4"/>
    <w:rsid w:val="00580621"/>
    <w:rsid w:val="005A6F2B"/>
    <w:rsid w:val="005B63DD"/>
    <w:rsid w:val="005D7D56"/>
    <w:rsid w:val="00647AA2"/>
    <w:rsid w:val="00655B39"/>
    <w:rsid w:val="00707D48"/>
    <w:rsid w:val="00721675"/>
    <w:rsid w:val="00791738"/>
    <w:rsid w:val="00795AF4"/>
    <w:rsid w:val="007F63BB"/>
    <w:rsid w:val="007F7694"/>
    <w:rsid w:val="008206E7"/>
    <w:rsid w:val="008912B5"/>
    <w:rsid w:val="008C583C"/>
    <w:rsid w:val="008D27B0"/>
    <w:rsid w:val="008E2A85"/>
    <w:rsid w:val="009B1899"/>
    <w:rsid w:val="009D3AA4"/>
    <w:rsid w:val="00A32B43"/>
    <w:rsid w:val="00A53DE2"/>
    <w:rsid w:val="00A61C69"/>
    <w:rsid w:val="00AD7920"/>
    <w:rsid w:val="00AE43B2"/>
    <w:rsid w:val="00B1770F"/>
    <w:rsid w:val="00B309CC"/>
    <w:rsid w:val="00BF0525"/>
    <w:rsid w:val="00BF2699"/>
    <w:rsid w:val="00C71BFA"/>
    <w:rsid w:val="00CA4256"/>
    <w:rsid w:val="00CA4642"/>
    <w:rsid w:val="00E032C4"/>
    <w:rsid w:val="00E668DC"/>
    <w:rsid w:val="00F365E8"/>
    <w:rsid w:val="00F54053"/>
    <w:rsid w:val="00FA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address"/>
  <w:decimalSymbol w:val=","/>
  <w:listSeparator w:val=";"/>
  <w14:docId w14:val="0C004EB4"/>
  <w15:chartTrackingRefBased/>
  <w15:docId w15:val="{421AECEA-4833-44C3-B89C-2BE0DC7312A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pt" w:line="12.95pt"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styleId="a3">
    <w:name w:val="Table Grid"/>
    <w:basedOn w:val="a1"/>
    <w:uiPriority w:val="39"/>
    <w:rsid w:val="00482652"/>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onsNormal">
    <w:name w:val="ConsNormal"/>
    <w:rsid w:val="00482652"/>
    <w:pPr>
      <w:widowControl w:val="0"/>
      <w:suppressAutoHyphens/>
      <w:ind w:firstLine="36pt"/>
    </w:pPr>
    <w:rPr>
      <w:rFonts w:ascii="Arial" w:eastAsia="Courier New" w:hAnsi="Arial"/>
      <w:kern w:val="1"/>
    </w:rPr>
  </w:style>
  <w:style w:type="paragraph" w:styleId="a4">
    <w:name w:val="Normal (Web)"/>
    <w:basedOn w:val="a"/>
    <w:rsid w:val="005761E4"/>
    <w:pPr>
      <w:spacing w:before="5pt" w:beforeAutospacing="1" w:after="5pt" w:afterAutospacing="1" w:line="12pt"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761E4"/>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after="0pt" w:line="12pt"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761E4"/>
    <w:rPr>
      <w:rFonts w:ascii="Courier New" w:eastAsia="Times New Roman" w:hAnsi="Courier New" w:cs="Courier New"/>
      <w:sz w:val="20"/>
      <w:szCs w:val="20"/>
      <w:lang w:eastAsia="ru-RU"/>
    </w:rPr>
  </w:style>
  <w:style w:type="paragraph" w:customStyle="1" w:styleId="a5">
    <w:name w:val="Таблицы (моноширинный)"/>
    <w:basedOn w:val="a"/>
    <w:rsid w:val="005D7D56"/>
    <w:pPr>
      <w:widowControl w:val="0"/>
      <w:suppressAutoHyphens/>
      <w:spacing w:after="0pt" w:line="12pt" w:lineRule="auto"/>
      <w:jc w:val="both"/>
    </w:pPr>
    <w:rPr>
      <w:rFonts w:ascii="Courier New" w:eastAsia="Courier New" w:hAnsi="Courier New" w:cs="Courier New"/>
      <w:kern w:val="1"/>
      <w:sz w:val="20"/>
      <w:szCs w:val="20"/>
      <w:lang w:eastAsia="ar-SA"/>
    </w:rPr>
  </w:style>
  <w:style w:type="character" w:styleId="a6">
    <w:name w:val="annotation reference"/>
    <w:uiPriority w:val="99"/>
    <w:semiHidden/>
    <w:unhideWhenUsed/>
    <w:rsid w:val="005B63DD"/>
    <w:rPr>
      <w:sz w:val="16"/>
      <w:szCs w:val="16"/>
    </w:rPr>
  </w:style>
  <w:style w:type="paragraph" w:styleId="a7">
    <w:name w:val="annotation text"/>
    <w:basedOn w:val="a"/>
    <w:link w:val="a8"/>
    <w:uiPriority w:val="99"/>
    <w:semiHidden/>
    <w:unhideWhenUsed/>
    <w:rsid w:val="005B63DD"/>
    <w:pPr>
      <w:spacing w:line="12pt" w:lineRule="auto"/>
    </w:pPr>
    <w:rPr>
      <w:sz w:val="20"/>
      <w:szCs w:val="20"/>
    </w:rPr>
  </w:style>
  <w:style w:type="character" w:customStyle="1" w:styleId="a8">
    <w:name w:val="Текст примечания Знак"/>
    <w:link w:val="a7"/>
    <w:uiPriority w:val="99"/>
    <w:semiHidden/>
    <w:rsid w:val="005B63DD"/>
    <w:rPr>
      <w:sz w:val="20"/>
      <w:szCs w:val="20"/>
    </w:rPr>
  </w:style>
  <w:style w:type="paragraph" w:styleId="a9">
    <w:name w:val="annotation subject"/>
    <w:basedOn w:val="a7"/>
    <w:next w:val="a7"/>
    <w:link w:val="aa"/>
    <w:uiPriority w:val="99"/>
    <w:semiHidden/>
    <w:unhideWhenUsed/>
    <w:rsid w:val="005B63DD"/>
    <w:rPr>
      <w:b/>
      <w:bCs/>
    </w:rPr>
  </w:style>
  <w:style w:type="character" w:customStyle="1" w:styleId="aa">
    <w:name w:val="Тема примечания Знак"/>
    <w:link w:val="a9"/>
    <w:uiPriority w:val="99"/>
    <w:semiHidden/>
    <w:rsid w:val="005B63DD"/>
    <w:rPr>
      <w:b/>
      <w:bCs/>
      <w:sz w:val="20"/>
      <w:szCs w:val="20"/>
    </w:rPr>
  </w:style>
  <w:style w:type="paragraph" w:styleId="ab">
    <w:name w:val="Revision"/>
    <w:hidden/>
    <w:uiPriority w:val="99"/>
    <w:semiHidden/>
    <w:rsid w:val="005B63DD"/>
    <w:rPr>
      <w:sz w:val="22"/>
      <w:szCs w:val="22"/>
      <w:lang w:eastAsia="en-US"/>
    </w:rPr>
  </w:style>
  <w:style w:type="paragraph" w:styleId="ac">
    <w:name w:val="Balloon Text"/>
    <w:basedOn w:val="a"/>
    <w:link w:val="ad"/>
    <w:uiPriority w:val="99"/>
    <w:semiHidden/>
    <w:unhideWhenUsed/>
    <w:rsid w:val="005B63DD"/>
    <w:pPr>
      <w:spacing w:after="0pt" w:line="12pt" w:lineRule="auto"/>
    </w:pPr>
    <w:rPr>
      <w:rFonts w:ascii="Segoe UI" w:hAnsi="Segoe UI" w:cs="Segoe UI"/>
      <w:sz w:val="18"/>
      <w:szCs w:val="18"/>
    </w:rPr>
  </w:style>
  <w:style w:type="character" w:customStyle="1" w:styleId="ad">
    <w:name w:val="Текст выноски Знак"/>
    <w:link w:val="ac"/>
    <w:uiPriority w:val="99"/>
    <w:semiHidden/>
    <w:rsid w:val="005B63DD"/>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43524941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21305948">
          <w:marLeft w:val="0pt"/>
          <w:marRight w:val="0pt"/>
          <w:marTop w:val="0pt"/>
          <w:marBottom w:val="0pt"/>
          <w:divBdr>
            <w:top w:val="none" w:sz="0" w:space="0" w:color="auto"/>
            <w:left w:val="none" w:sz="0" w:space="0" w:color="auto"/>
            <w:bottom w:val="none" w:sz="0" w:space="0" w:color="auto"/>
            <w:right w:val="none" w:sz="0" w:space="0" w:color="auto"/>
          </w:divBdr>
        </w:div>
      </w:divsChild>
    </w:div>
    <w:div w:id="1668901972">
      <w:bodyDiv w:val="1"/>
      <w:marLeft w:val="0pt"/>
      <w:marRight w:val="0pt"/>
      <w:marTop w:val="0pt"/>
      <w:marBottom w:val="0pt"/>
      <w:divBdr>
        <w:top w:val="none" w:sz="0" w:space="0" w:color="auto"/>
        <w:left w:val="none" w:sz="0" w:space="0" w:color="auto"/>
        <w:bottom w:val="none" w:sz="0" w:space="0" w:color="auto"/>
        <w:right w:val="none" w:sz="0" w:space="0" w:color="auto"/>
      </w:divBdr>
    </w:div>
    <w:div w:id="179721861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5</Pages>
  <Words>3022</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Халова Виктория Анатольевна</dc:creator>
  <cp:keywords/>
  <dc:description/>
  <cp:lastModifiedBy>Ремпен Ирина Сергеевна</cp:lastModifiedBy>
  <cp:revision>3</cp:revision>
  <dcterms:created xsi:type="dcterms:W3CDTF">2024-01-23T08:24:00Z</dcterms:created>
  <dcterms:modified xsi:type="dcterms:W3CDTF">2024-01-23T08:25:00Z</dcterms:modified>
</cp:coreProperties>
</file>